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0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1C20B5">
        <w:rPr>
          <w:rFonts w:ascii="Times New Roman" w:hAnsi="Times New Roman" w:cs="Times New Roman"/>
          <w:sz w:val="28"/>
          <w:szCs w:val="28"/>
        </w:rPr>
        <w:t>отделку сауны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82B71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582B7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82B7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80EF6" w:rsidRDefault="00A80EF6" w:rsidP="00A80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A80E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C20B5"/>
    <w:rsid w:val="00201379"/>
    <w:rsid w:val="002276A6"/>
    <w:rsid w:val="00232285"/>
    <w:rsid w:val="0023406C"/>
    <w:rsid w:val="00263649"/>
    <w:rsid w:val="002671FB"/>
    <w:rsid w:val="00277778"/>
    <w:rsid w:val="00285775"/>
    <w:rsid w:val="00295F71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999"/>
    <w:rsid w:val="004A3B2E"/>
    <w:rsid w:val="004A495E"/>
    <w:rsid w:val="004C1DD5"/>
    <w:rsid w:val="004E4E82"/>
    <w:rsid w:val="00512417"/>
    <w:rsid w:val="0051399E"/>
    <w:rsid w:val="005819BA"/>
    <w:rsid w:val="00582B71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0EF6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0337A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7080B"/>
    <w:rsid w:val="00F751D2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отделку сауны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2022-11-28T16:33:00Z</dcterms:modified>
</cp:coreProperties>
</file>