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C7FB" w14:textId="77777777" w:rsidR="00010592" w:rsidRDefault="00010592" w:rsidP="0001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EC1D115" w14:textId="77777777" w:rsidR="00010592" w:rsidRDefault="00010592" w:rsidP="0001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C7EF7DB" w14:textId="77777777" w:rsidR="00010592" w:rsidRDefault="00010592" w:rsidP="0001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2F99AE5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поручительства недействительным</w:t>
      </w:r>
    </w:p>
    <w:p w14:paraId="028A3655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0B531840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DD5F9AA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D7B1E2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41D01277" w14:textId="77777777" w:rsidR="00010592" w:rsidRDefault="00010592" w:rsidP="000105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13BD7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B41946D" w14:textId="77777777" w:rsidR="00010592" w:rsidRDefault="00010592" w:rsidP="00010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E7F3F6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26870075" w14:textId="77777777" w:rsidR="00010592" w:rsidRDefault="00010592" w:rsidP="00010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29450C" w14:textId="77777777" w:rsidR="00010592" w:rsidRDefault="00010592" w:rsidP="000105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E4AAE35" w14:textId="77777777" w:rsidR="00010592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A00B7" w14:textId="77777777" w:rsidR="00010592" w:rsidRPr="00BD0C84" w:rsidRDefault="0001059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2F2A3D9B" w:rsidR="000135F2" w:rsidRPr="00BD0C84" w:rsidRDefault="000135F2" w:rsidP="0001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D2C"/>
    <w:multiLevelType w:val="multilevel"/>
    <w:tmpl w:val="18C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03C42"/>
    <w:multiLevelType w:val="multilevel"/>
    <w:tmpl w:val="C0480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12556"/>
    <w:multiLevelType w:val="multilevel"/>
    <w:tmpl w:val="F55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A367C"/>
    <w:multiLevelType w:val="multilevel"/>
    <w:tmpl w:val="F85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E62B1"/>
    <w:multiLevelType w:val="multilevel"/>
    <w:tmpl w:val="C88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71AAC"/>
    <w:multiLevelType w:val="multilevel"/>
    <w:tmpl w:val="ECA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16E8E"/>
    <w:multiLevelType w:val="multilevel"/>
    <w:tmpl w:val="34E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44687"/>
    <w:multiLevelType w:val="multilevel"/>
    <w:tmpl w:val="DFBE0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D7BE6"/>
    <w:multiLevelType w:val="multilevel"/>
    <w:tmpl w:val="04B4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0806114"/>
    <w:multiLevelType w:val="multilevel"/>
    <w:tmpl w:val="119C1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B4E92"/>
    <w:multiLevelType w:val="multilevel"/>
    <w:tmpl w:val="148A7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A4C76"/>
    <w:multiLevelType w:val="multilevel"/>
    <w:tmpl w:val="3D2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203B7F"/>
    <w:multiLevelType w:val="multilevel"/>
    <w:tmpl w:val="4F52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D3A32"/>
    <w:multiLevelType w:val="multilevel"/>
    <w:tmpl w:val="9E9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9"/>
  </w:num>
  <w:num w:numId="5">
    <w:abstractNumId w:val="17"/>
  </w:num>
  <w:num w:numId="6">
    <w:abstractNumId w:val="13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0592"/>
    <w:rsid w:val="000135F2"/>
    <w:rsid w:val="000277EB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D442C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поручительства недействительным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2024-12-15T21:47:00Z</dcterms:modified>
</cp:coreProperties>
</file>