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20859" w14:textId="77777777" w:rsidR="00CA6C0A" w:rsidRPr="00A63ECB" w:rsidRDefault="00CA6C0A" w:rsidP="00CA6C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3B6E4FF" w14:textId="77777777" w:rsidR="00CA6C0A" w:rsidRPr="00A63ECB" w:rsidRDefault="00CA6C0A" w:rsidP="00CA6C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34D19F9" w14:textId="77777777" w:rsidR="00CA6C0A" w:rsidRDefault="00CA6C0A" w:rsidP="00CA6C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59B8992" w14:textId="6C668018" w:rsidR="00064F83" w:rsidRPr="00064F83" w:rsidRDefault="00064F83" w:rsidP="00CA6C0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4F8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64F83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суммы задатка в двойном размере</w:t>
      </w:r>
    </w:p>
    <w:p w14:paraId="6FED3FD4" w14:textId="77777777" w:rsidR="00CA6C0A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BB6A36B" w14:textId="77777777" w:rsidR="00CA6C0A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8A8465E" w14:textId="77777777" w:rsidR="00CA6C0A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A05FC9" w14:textId="77777777" w:rsidR="00CA6C0A" w:rsidRPr="00A63ECB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87817A" w14:textId="77777777" w:rsidR="00CA6C0A" w:rsidRPr="00A63ECB" w:rsidRDefault="00CA6C0A" w:rsidP="00CA6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F0EE5" w14:textId="77777777" w:rsidR="00CA6C0A" w:rsidRPr="00A63ECB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76B3E69" w14:textId="77777777" w:rsidR="00CA6C0A" w:rsidRDefault="00CA6C0A" w:rsidP="00CA6C0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46061B" w14:textId="77777777" w:rsidR="00CA6C0A" w:rsidRPr="00A63ECB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16509FB" w14:textId="77777777" w:rsidR="00CA6C0A" w:rsidRDefault="00CA6C0A" w:rsidP="00CA6C0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C3CC9A9" w14:textId="77777777" w:rsidR="00CA6C0A" w:rsidRPr="00A63ECB" w:rsidRDefault="00CA6C0A" w:rsidP="00CA6C0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3112C63" w14:textId="77777777" w:rsidR="00CA6C0A" w:rsidRPr="00BD0C84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E0C38E" w14:textId="77777777" w:rsidR="00CA6C0A" w:rsidRPr="00BD0C84" w:rsidRDefault="00CA6C0A" w:rsidP="00CA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23"/>
  </w:num>
  <w:num w:numId="5">
    <w:abstractNumId w:val="16"/>
  </w:num>
  <w:num w:numId="6">
    <w:abstractNumId w:val="18"/>
  </w:num>
  <w:num w:numId="7">
    <w:abstractNumId w:val="24"/>
  </w:num>
  <w:num w:numId="8">
    <w:abstractNumId w:val="3"/>
  </w:num>
  <w:num w:numId="9">
    <w:abstractNumId w:val="6"/>
  </w:num>
  <w:num w:numId="10">
    <w:abstractNumId w:val="22"/>
  </w:num>
  <w:num w:numId="11">
    <w:abstractNumId w:val="10"/>
  </w:num>
  <w:num w:numId="12">
    <w:abstractNumId w:val="1"/>
  </w:num>
  <w:num w:numId="13">
    <w:abstractNumId w:val="8"/>
  </w:num>
  <w:num w:numId="14">
    <w:abstractNumId w:val="26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  <w:num w:numId="19">
    <w:abstractNumId w:val="19"/>
  </w:num>
  <w:num w:numId="20">
    <w:abstractNumId w:val="13"/>
  </w:num>
  <w:num w:numId="21">
    <w:abstractNumId w:val="0"/>
  </w:num>
  <w:num w:numId="22">
    <w:abstractNumId w:val="15"/>
  </w:num>
  <w:num w:numId="23">
    <w:abstractNumId w:val="14"/>
  </w:num>
  <w:num w:numId="24">
    <w:abstractNumId w:val="17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3778"/>
    <w:rsid w:val="00BC7A34"/>
    <w:rsid w:val="00BD0C84"/>
    <w:rsid w:val="00BF68C1"/>
    <w:rsid w:val="00C13B7D"/>
    <w:rsid w:val="00C673E9"/>
    <w:rsid w:val="00CA2378"/>
    <w:rsid w:val="00CA6C0A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возврате задатка по договору купли-продажи квартиры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2025-03-31T11:37:00Z</dcterms:modified>
</cp:coreProperties>
</file>