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857F" w14:textId="77777777" w:rsidR="00FE0BA9" w:rsidRPr="00A63ECB" w:rsidRDefault="00FE0BA9" w:rsidP="00FE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D5E4A35" w14:textId="77777777" w:rsidR="00FE0BA9" w:rsidRPr="00A63ECB" w:rsidRDefault="00FE0BA9" w:rsidP="00FE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5518A66" w14:textId="77777777" w:rsidR="00FE0BA9" w:rsidRPr="002600B7" w:rsidRDefault="00FE0BA9" w:rsidP="00FE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53EDBAA" w14:textId="77777777" w:rsidR="00C85327" w:rsidRPr="00C85327" w:rsidRDefault="00C85327" w:rsidP="00C853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532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85327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недополученной пенсии из-за несвоевременного перерасчета</w:t>
      </w:r>
    </w:p>
    <w:p w14:paraId="0062A382" w14:textId="77777777" w:rsidR="00FE0BA9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2769E5" w14:textId="77777777" w:rsidR="00FE0BA9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A1674D2" w14:textId="77777777" w:rsidR="00FE0BA9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A8C8377" w14:textId="77777777" w:rsidR="00FE0BA9" w:rsidRPr="00A63ECB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9C4AB8" w14:textId="77777777" w:rsidR="00FE0BA9" w:rsidRPr="00A63ECB" w:rsidRDefault="00FE0BA9" w:rsidP="00FE0B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EB2A32" w14:textId="77777777" w:rsidR="00FE0BA9" w:rsidRPr="00A63ECB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9BE803B" w14:textId="77777777" w:rsidR="00FE0BA9" w:rsidRDefault="00FE0BA9" w:rsidP="00FE0BA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4A1687" w14:textId="77777777" w:rsidR="00FE0BA9" w:rsidRPr="00A63ECB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4EEA46" w14:textId="77777777" w:rsidR="00FE0BA9" w:rsidRDefault="00FE0BA9" w:rsidP="00FE0BA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7E3FDF" w14:textId="77777777" w:rsidR="00FE0BA9" w:rsidRPr="00D231C7" w:rsidRDefault="00FE0BA9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85E37F4" w14:textId="77777777" w:rsidR="001D2358" w:rsidRPr="00BD0C84" w:rsidRDefault="001D2358" w:rsidP="00FE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9"/>
  </w:num>
  <w:num w:numId="3" w16cid:durableId="887842894">
    <w:abstractNumId w:val="3"/>
  </w:num>
  <w:num w:numId="4" w16cid:durableId="860435904">
    <w:abstractNumId w:val="28"/>
  </w:num>
  <w:num w:numId="5" w16cid:durableId="1365517735">
    <w:abstractNumId w:val="16"/>
  </w:num>
  <w:num w:numId="6" w16cid:durableId="280233304">
    <w:abstractNumId w:val="25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1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0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7"/>
  </w:num>
  <w:num w:numId="30" w16cid:durableId="332147671">
    <w:abstractNumId w:val="8"/>
  </w:num>
  <w:num w:numId="31" w16cid:durableId="1150752733">
    <w:abstractNumId w:val="5"/>
  </w:num>
  <w:num w:numId="32" w16cid:durableId="19710111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C0B78"/>
    <w:rsid w:val="00F16BA2"/>
    <w:rsid w:val="00FE03F8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недополученной пенсии из-за несвоевременного перерасчета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2025-07-07T11:13:00Z</dcterms:modified>
</cp:coreProperties>
</file>