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1476" w14:textId="77777777" w:rsidR="005E1167" w:rsidRPr="00A63ECB" w:rsidRDefault="005E1167" w:rsidP="005E11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861ADC3" w14:textId="77777777" w:rsidR="005E1167" w:rsidRPr="00A63ECB" w:rsidRDefault="005E1167" w:rsidP="005E11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653E2D6" w14:textId="77777777" w:rsidR="005E1167" w:rsidRPr="002600B7" w:rsidRDefault="005E1167" w:rsidP="005E11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F04E954" w14:textId="77777777" w:rsidR="00C2016F" w:rsidRPr="00C2016F" w:rsidRDefault="00C2016F" w:rsidP="00C201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2016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2016F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ученическому договору</w:t>
      </w:r>
    </w:p>
    <w:p w14:paraId="5D878EC8" w14:textId="77777777" w:rsidR="005E1167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7D8498" w14:textId="77777777" w:rsidR="005E1167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E549150" w14:textId="77777777" w:rsidR="005E1167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D577897" w14:textId="77777777" w:rsidR="005E1167" w:rsidRPr="00A63ECB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B9FA1E" w14:textId="77777777" w:rsidR="005E1167" w:rsidRPr="00A63ECB" w:rsidRDefault="005E1167" w:rsidP="005E11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D32C1" w14:textId="77777777" w:rsidR="005E1167" w:rsidRPr="00A63ECB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150F87E" w14:textId="77777777" w:rsidR="005E1167" w:rsidRDefault="005E1167" w:rsidP="005E116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59E691" w14:textId="77777777" w:rsidR="005E1167" w:rsidRPr="00A63ECB" w:rsidRDefault="005E1167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EF3EFC" w14:textId="77777777" w:rsidR="005E1167" w:rsidRDefault="005E1167" w:rsidP="005E116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650428F" w14:textId="77777777" w:rsidR="005E1167" w:rsidRPr="00A63ECB" w:rsidRDefault="005E1167" w:rsidP="005E11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77777777" w:rsidR="000D3796" w:rsidRPr="00BD0C84" w:rsidRDefault="000D3796" w:rsidP="005E1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8"/>
  </w:num>
  <w:num w:numId="3" w16cid:durableId="887842894">
    <w:abstractNumId w:val="4"/>
  </w:num>
  <w:num w:numId="4" w16cid:durableId="860435904">
    <w:abstractNumId w:val="37"/>
  </w:num>
  <w:num w:numId="5" w16cid:durableId="1365517735">
    <w:abstractNumId w:val="19"/>
  </w:num>
  <w:num w:numId="6" w16cid:durableId="280233304">
    <w:abstractNumId w:val="34"/>
  </w:num>
  <w:num w:numId="7" w16cid:durableId="16011819">
    <w:abstractNumId w:val="27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39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2"/>
  </w:num>
  <w:num w:numId="15" w16cid:durableId="1084837884">
    <w:abstractNumId w:val="29"/>
  </w:num>
  <w:num w:numId="16" w16cid:durableId="1157041497">
    <w:abstractNumId w:val="26"/>
  </w:num>
  <w:num w:numId="17" w16cid:durableId="1763145741">
    <w:abstractNumId w:val="36"/>
  </w:num>
  <w:num w:numId="18" w16cid:durableId="1055860192">
    <w:abstractNumId w:val="31"/>
  </w:num>
  <w:num w:numId="19" w16cid:durableId="84307226">
    <w:abstractNumId w:val="24"/>
  </w:num>
  <w:num w:numId="20" w16cid:durableId="66003214">
    <w:abstractNumId w:val="32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5"/>
  </w:num>
  <w:num w:numId="26" w16cid:durableId="1851602560">
    <w:abstractNumId w:val="21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3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5"/>
  </w:num>
  <w:num w:numId="37" w16cid:durableId="285429360">
    <w:abstractNumId w:val="17"/>
  </w:num>
  <w:num w:numId="38" w16cid:durableId="488398896">
    <w:abstractNumId w:val="28"/>
  </w:num>
  <w:num w:numId="39" w16cid:durableId="673529071">
    <w:abstractNumId w:val="40"/>
  </w:num>
  <w:num w:numId="40" w16cid:durableId="1013989942">
    <w:abstractNumId w:val="30"/>
  </w:num>
  <w:num w:numId="41" w16cid:durableId="13492108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D3B33"/>
    <w:rsid w:val="003F038E"/>
    <w:rsid w:val="00416F99"/>
    <w:rsid w:val="00462571"/>
    <w:rsid w:val="0047269E"/>
    <w:rsid w:val="005173FD"/>
    <w:rsid w:val="0053051B"/>
    <w:rsid w:val="005E1167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недействительным акта о случае профессионального заболевания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ученическому договору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2025-06-23T12:16:00Z</dcterms:modified>
</cp:coreProperties>
</file>