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627E" w14:textId="77777777" w:rsidR="00446BFC" w:rsidRPr="00A63ECB" w:rsidRDefault="00446BFC" w:rsidP="00446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5936D71" w14:textId="77777777" w:rsidR="00446BFC" w:rsidRPr="00A63ECB" w:rsidRDefault="00446BFC" w:rsidP="00446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3DA5095" w14:textId="77777777" w:rsidR="00446BFC" w:rsidRPr="00A63ECB" w:rsidRDefault="00446BFC" w:rsidP="00446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3BC53DF8" w14:textId="6069D16E" w:rsidR="00C13B7D" w:rsidRPr="00C13B7D" w:rsidRDefault="00C13B7D" w:rsidP="00C13B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8E73627" w14:textId="77777777" w:rsidR="00C13B7D" w:rsidRPr="00C13B7D" w:rsidRDefault="00C13B7D" w:rsidP="00C13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7D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установлении факта трудовых отношений</w:t>
      </w:r>
    </w:p>
    <w:p w14:paraId="5734AF25" w14:textId="61836492" w:rsidR="00446BFC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300E50" w14:textId="46024E51" w:rsidR="00446BFC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1CDCF" w14:textId="77777777" w:rsidR="00446BFC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3614142" w14:textId="77777777" w:rsidR="00446BFC" w:rsidRPr="00A63ECB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11709F" w14:textId="77777777" w:rsidR="00446BFC" w:rsidRPr="00A63ECB" w:rsidRDefault="00446BFC" w:rsidP="00446B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A4FF7" w14:textId="77777777" w:rsidR="00446BFC" w:rsidRPr="00A63ECB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17A8627" w14:textId="77777777" w:rsidR="00446BFC" w:rsidRDefault="00446BFC" w:rsidP="00446BF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7974B1" w14:textId="77777777" w:rsidR="00446BFC" w:rsidRPr="00A63ECB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27E5AC8" w14:textId="77777777" w:rsidR="00446BFC" w:rsidRDefault="00446BFC" w:rsidP="00446BF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6D7224" w14:textId="675ACDA3" w:rsidR="00446BFC" w:rsidRPr="00A63ECB" w:rsidRDefault="00446BFC" w:rsidP="00446BF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C08D7E" w14:textId="77777777" w:rsidR="00446BFC" w:rsidRPr="00BD0C84" w:rsidRDefault="00446BF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446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3"/>
  </w:num>
  <w:num w:numId="5">
    <w:abstractNumId w:val="18"/>
  </w:num>
  <w:num w:numId="6">
    <w:abstractNumId w:val="17"/>
  </w:num>
  <w:num w:numId="7">
    <w:abstractNumId w:val="6"/>
  </w:num>
  <w:num w:numId="8">
    <w:abstractNumId w:val="22"/>
  </w:num>
  <w:num w:numId="9">
    <w:abstractNumId w:val="19"/>
  </w:num>
  <w:num w:numId="10">
    <w:abstractNumId w:val="11"/>
  </w:num>
  <w:num w:numId="11">
    <w:abstractNumId w:val="25"/>
  </w:num>
  <w:num w:numId="12">
    <w:abstractNumId w:val="12"/>
  </w:num>
  <w:num w:numId="13">
    <w:abstractNumId w:val="16"/>
  </w:num>
  <w:num w:numId="14">
    <w:abstractNumId w:val="2"/>
  </w:num>
  <w:num w:numId="15">
    <w:abstractNumId w:val="26"/>
  </w:num>
  <w:num w:numId="16">
    <w:abstractNumId w:val="5"/>
  </w:num>
  <w:num w:numId="17">
    <w:abstractNumId w:val="14"/>
  </w:num>
  <w:num w:numId="18">
    <w:abstractNumId w:val="7"/>
  </w:num>
  <w:num w:numId="19">
    <w:abstractNumId w:val="27"/>
  </w:num>
  <w:num w:numId="20">
    <w:abstractNumId w:val="0"/>
  </w:num>
  <w:num w:numId="21">
    <w:abstractNumId w:val="1"/>
  </w:num>
  <w:num w:numId="22">
    <w:abstractNumId w:val="4"/>
  </w:num>
  <w:num w:numId="23">
    <w:abstractNumId w:val="28"/>
  </w:num>
  <w:num w:numId="24">
    <w:abstractNumId w:val="24"/>
  </w:num>
  <w:num w:numId="25">
    <w:abstractNumId w:val="10"/>
  </w:num>
  <w:num w:numId="26">
    <w:abstractNumId w:val="20"/>
  </w:num>
  <w:num w:numId="27">
    <w:abstractNumId w:val="21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46BFC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2650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трудовых отношений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трудовых отношений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2024-11-01T15:44:00Z</dcterms:modified>
</cp:coreProperties>
</file>