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53" w:rsidRPr="00C62412" w:rsidRDefault="00862D53" w:rsidP="00862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862D53" w:rsidRDefault="00862D53" w:rsidP="00862D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4"/>
      <w:r>
        <w:rPr>
          <w:rFonts w:ascii="Times New Roman" w:hAnsi="Times New Roman" w:cs="Times New Roman"/>
          <w:sz w:val="28"/>
          <w:szCs w:val="28"/>
        </w:rPr>
        <w:t>Договор купли-продажи компьютера</w:t>
      </w:r>
    </w:p>
    <w:bookmarkEnd w:id="0"/>
    <w:p w:rsidR="00862D53" w:rsidRDefault="00862D53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4 декабря 2023 года</w:t>
      </w:r>
    </w:p>
    <w:p w:rsidR="00862D53" w:rsidRDefault="00511295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Денис Викторович</w:t>
      </w:r>
      <w:r w:rsidR="00862D53">
        <w:rPr>
          <w:rFonts w:ascii="Times New Roman" w:hAnsi="Times New Roman" w:cs="Times New Roman"/>
          <w:sz w:val="28"/>
          <w:szCs w:val="28"/>
        </w:rPr>
        <w:t>, паспортные данные: серия 2222 номер 222222, выдан УМВД России по Тюменс</w:t>
      </w:r>
      <w:r>
        <w:rPr>
          <w:rFonts w:ascii="Times New Roman" w:hAnsi="Times New Roman" w:cs="Times New Roman"/>
          <w:sz w:val="28"/>
          <w:szCs w:val="28"/>
        </w:rPr>
        <w:t>кой области в городе Тобольск 19</w:t>
      </w:r>
      <w:r w:rsidR="00862D53">
        <w:rPr>
          <w:rFonts w:ascii="Times New Roman" w:hAnsi="Times New Roman" w:cs="Times New Roman"/>
          <w:sz w:val="28"/>
          <w:szCs w:val="28"/>
        </w:rPr>
        <w:t>.11.2022 года, зарегистрированный по адресу: Тюменская область, город Тоб</w:t>
      </w:r>
      <w:r>
        <w:rPr>
          <w:rFonts w:ascii="Times New Roman" w:hAnsi="Times New Roman" w:cs="Times New Roman"/>
          <w:sz w:val="28"/>
          <w:szCs w:val="28"/>
        </w:rPr>
        <w:t>ольск, улица Красноармейская 17Г, квартира 7</w:t>
      </w:r>
      <w:r w:rsidR="00862D53">
        <w:rPr>
          <w:rFonts w:ascii="Times New Roman" w:hAnsi="Times New Roman" w:cs="Times New Roman"/>
          <w:sz w:val="28"/>
          <w:szCs w:val="28"/>
        </w:rPr>
        <w:t>6, именуемый в дальнейшем «Продавец», с одной стороны</w:t>
      </w:r>
    </w:p>
    <w:p w:rsidR="00862D53" w:rsidRDefault="00862D53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62D53" w:rsidRDefault="00511295" w:rsidP="00862D5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Катайцев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Васильевич</w:t>
      </w:r>
      <w:r w:rsidR="00862D53">
        <w:rPr>
          <w:rFonts w:ascii="Times New Roman" w:hAnsi="Times New Roman" w:cs="Times New Roman"/>
          <w:sz w:val="28"/>
          <w:szCs w:val="28"/>
        </w:rPr>
        <w:t xml:space="preserve">, паспортные данные: серия 2222 номер 222222, выдан УМВД России по Тюменской области в городе Тобольск 14.11.2022 года, зарегистрированный по адресу: Тюменская область, город Тобольск, улица </w:t>
      </w:r>
      <w:r>
        <w:rPr>
          <w:rFonts w:ascii="Times New Roman" w:hAnsi="Times New Roman" w:cs="Times New Roman"/>
          <w:sz w:val="28"/>
          <w:szCs w:val="28"/>
        </w:rPr>
        <w:t>Новосёлова 16Г, квартира 8</w:t>
      </w:r>
      <w:r w:rsidR="00862D53">
        <w:rPr>
          <w:rFonts w:ascii="Times New Roman" w:hAnsi="Times New Roman" w:cs="Times New Roman"/>
          <w:sz w:val="28"/>
          <w:szCs w:val="28"/>
        </w:rPr>
        <w:t xml:space="preserve">6, именуемый в дальнейшем «Покупатель», с другой стороны   </w:t>
      </w:r>
    </w:p>
    <w:p w:rsidR="00862D53" w:rsidRDefault="00862D53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11295" w:rsidRPr="00637A95" w:rsidRDefault="00511295" w:rsidP="00862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A9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11295" w:rsidRDefault="00822790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Продавец отчуждает в собственность Покупателя</w:t>
      </w:r>
      <w:r w:rsidR="004202C8">
        <w:rPr>
          <w:rFonts w:ascii="Times New Roman" w:hAnsi="Times New Roman" w:cs="Times New Roman"/>
          <w:sz w:val="28"/>
          <w:szCs w:val="28"/>
        </w:rPr>
        <w:t xml:space="preserve"> следующее имущество: </w:t>
      </w:r>
    </w:p>
    <w:p w:rsidR="004202C8" w:rsidRDefault="004202C8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- </w:t>
      </w:r>
      <w:r w:rsidRPr="004202C8">
        <w:rPr>
          <w:rFonts w:ascii="Times New Roman" w:hAnsi="Times New Roman" w:cs="Times New Roman"/>
          <w:sz w:val="28"/>
          <w:szCs w:val="28"/>
        </w:rPr>
        <w:t xml:space="preserve">ROG </w:t>
      </w:r>
      <w:proofErr w:type="spellStart"/>
      <w:r w:rsidRPr="004202C8">
        <w:rPr>
          <w:rFonts w:ascii="Times New Roman" w:hAnsi="Times New Roman" w:cs="Times New Roman"/>
          <w:sz w:val="28"/>
          <w:szCs w:val="28"/>
        </w:rPr>
        <w:t>Strix</w:t>
      </w:r>
      <w:proofErr w:type="spellEnd"/>
      <w:r w:rsidRPr="004202C8">
        <w:rPr>
          <w:rFonts w:ascii="Times New Roman" w:hAnsi="Times New Roman" w:cs="Times New Roman"/>
          <w:sz w:val="28"/>
          <w:szCs w:val="28"/>
        </w:rPr>
        <w:t xml:space="preserve"> G17 G713 </w:t>
      </w:r>
      <w:r>
        <w:rPr>
          <w:rFonts w:ascii="Times New Roman" w:hAnsi="Times New Roman" w:cs="Times New Roman"/>
          <w:sz w:val="28"/>
          <w:szCs w:val="28"/>
        </w:rPr>
        <w:t>(цвет – черный);</w:t>
      </w:r>
    </w:p>
    <w:p w:rsidR="004202C8" w:rsidRDefault="004202C8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Операционная система - </w:t>
      </w:r>
      <w:proofErr w:type="spellStart"/>
      <w:r w:rsidRPr="004202C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4202C8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2C8" w:rsidRDefault="004202C8" w:rsidP="00862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Процессор - </w:t>
      </w:r>
      <w:r w:rsidRPr="004202C8">
        <w:rPr>
          <w:rFonts w:ascii="Times New Roman" w:hAnsi="Times New Roman" w:cs="Times New Roman"/>
          <w:sz w:val="28"/>
          <w:szCs w:val="28"/>
        </w:rPr>
        <w:t xml:space="preserve">AMD </w:t>
      </w:r>
      <w:proofErr w:type="spellStart"/>
      <w:r w:rsidRPr="004202C8">
        <w:rPr>
          <w:rFonts w:ascii="Times New Roman" w:hAnsi="Times New Roman" w:cs="Times New Roman"/>
          <w:sz w:val="28"/>
          <w:szCs w:val="28"/>
        </w:rPr>
        <w:t>Ryzen</w:t>
      </w:r>
      <w:proofErr w:type="spellEnd"/>
      <w:r w:rsidRPr="004202C8">
        <w:rPr>
          <w:rFonts w:ascii="Times New Roman" w:hAnsi="Times New Roman" w:cs="Times New Roman"/>
          <w:sz w:val="28"/>
          <w:szCs w:val="28"/>
        </w:rPr>
        <w:t xml:space="preserve"> 9 5900HX 3,3 ГГц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2C8" w:rsidRDefault="004202C8" w:rsidP="004202C8">
      <w:pPr>
        <w:jc w:val="both"/>
        <w:rPr>
          <w:rFonts w:ascii="segoeui" w:hAnsi="segoeui"/>
          <w:color w:val="20202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Видеокарта - </w:t>
      </w:r>
      <w:r w:rsidRPr="004202C8">
        <w:rPr>
          <w:rFonts w:ascii="Times New Roman" w:hAnsi="Times New Roman" w:cs="Times New Roman"/>
          <w:sz w:val="28"/>
          <w:szCs w:val="28"/>
        </w:rPr>
        <w:t xml:space="preserve">NVIDIA </w:t>
      </w:r>
      <w:proofErr w:type="spellStart"/>
      <w:r w:rsidRPr="004202C8">
        <w:rPr>
          <w:rFonts w:ascii="Times New Roman" w:hAnsi="Times New Roman" w:cs="Times New Roman"/>
          <w:sz w:val="28"/>
          <w:szCs w:val="28"/>
        </w:rPr>
        <w:t>GeForce</w:t>
      </w:r>
      <w:proofErr w:type="spellEnd"/>
      <w:r w:rsidRPr="004202C8">
        <w:rPr>
          <w:rFonts w:ascii="Times New Roman" w:hAnsi="Times New Roman" w:cs="Times New Roman"/>
          <w:sz w:val="28"/>
          <w:szCs w:val="28"/>
        </w:rPr>
        <w:t xml:space="preserve"> RTX 3070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02C8">
        <w:rPr>
          <w:rFonts w:ascii="Times New Roman" w:hAnsi="Times New Roman" w:cs="Times New Roman"/>
          <w:sz w:val="28"/>
          <w:szCs w:val="28"/>
        </w:rPr>
        <w:t>Тактовая частота до 1660 МГц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segoeui" w:hAnsi="segoeui"/>
          <w:color w:val="202020"/>
          <w:sz w:val="27"/>
          <w:szCs w:val="27"/>
          <w:shd w:val="clear" w:color="auto" w:fill="FFFFFF"/>
        </w:rPr>
        <w:t xml:space="preserve">115 Вт с функцией ROG </w:t>
      </w:r>
      <w:proofErr w:type="spellStart"/>
      <w:r>
        <w:rPr>
          <w:rFonts w:ascii="segoeui" w:hAnsi="segoeui"/>
          <w:color w:val="202020"/>
          <w:sz w:val="27"/>
          <w:szCs w:val="27"/>
          <w:shd w:val="clear" w:color="auto" w:fill="FFFFFF"/>
        </w:rPr>
        <w:t>Boost</w:t>
      </w:r>
      <w:proofErr w:type="spellEnd"/>
      <w:r>
        <w:rPr>
          <w:rFonts w:ascii="segoeui" w:hAnsi="segoeui"/>
          <w:color w:val="202020"/>
          <w:sz w:val="27"/>
          <w:szCs w:val="27"/>
          <w:shd w:val="clear" w:color="auto" w:fill="FFFFFF"/>
        </w:rPr>
        <w:t xml:space="preserve">, 130 Вт с функцией </w:t>
      </w:r>
      <w:proofErr w:type="spellStart"/>
      <w:r>
        <w:rPr>
          <w:rFonts w:ascii="segoeui" w:hAnsi="segoeui"/>
          <w:color w:val="202020"/>
          <w:sz w:val="27"/>
          <w:szCs w:val="27"/>
          <w:shd w:val="clear" w:color="auto" w:fill="FFFFFF"/>
        </w:rPr>
        <w:t>Dynamic</w:t>
      </w:r>
      <w:proofErr w:type="spellEnd"/>
      <w:r>
        <w:rPr>
          <w:rFonts w:ascii="segoeui" w:hAnsi="segoeui"/>
          <w:color w:val="20202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egoeui" w:hAnsi="segoeui"/>
          <w:color w:val="202020"/>
          <w:sz w:val="27"/>
          <w:szCs w:val="27"/>
          <w:shd w:val="clear" w:color="auto" w:fill="FFFFFF"/>
        </w:rPr>
        <w:t>Boost</w:t>
      </w:r>
      <w:proofErr w:type="spellEnd"/>
      <w:r>
        <w:rPr>
          <w:rFonts w:ascii="segoeui" w:hAnsi="segoeui"/>
          <w:color w:val="202020"/>
          <w:sz w:val="27"/>
          <w:szCs w:val="27"/>
          <w:shd w:val="clear" w:color="auto" w:fill="FFFFFF"/>
        </w:rPr>
        <w:t>, 8 ГБ GDDR6);</w:t>
      </w:r>
    </w:p>
    <w:p w:rsidR="004202C8" w:rsidRDefault="004202C8" w:rsidP="004202C8">
      <w:pPr>
        <w:jc w:val="both"/>
        <w:rPr>
          <w:rFonts w:ascii="Times New Roman" w:hAnsi="Times New Roman" w:cs="Times New Roman"/>
          <w:sz w:val="28"/>
          <w:szCs w:val="28"/>
        </w:rPr>
      </w:pPr>
      <w:r w:rsidRPr="004202C8">
        <w:rPr>
          <w:rFonts w:ascii="Times New Roman" w:hAnsi="Times New Roman" w:cs="Times New Roman"/>
          <w:sz w:val="28"/>
          <w:szCs w:val="28"/>
        </w:rPr>
        <w:t>Дисплей</w:t>
      </w:r>
      <w:r>
        <w:rPr>
          <w:rFonts w:ascii="Times New Roman" w:hAnsi="Times New Roman" w:cs="Times New Roman"/>
          <w:sz w:val="28"/>
          <w:szCs w:val="28"/>
        </w:rPr>
        <w:t xml:space="preserve"> 17.3, </w:t>
      </w:r>
      <w:r w:rsidRPr="004202C8">
        <w:rPr>
          <w:rFonts w:ascii="Times New Roman" w:hAnsi="Times New Roman" w:cs="Times New Roman"/>
          <w:sz w:val="28"/>
          <w:szCs w:val="28"/>
        </w:rPr>
        <w:t xml:space="preserve">FHD (1920 </w:t>
      </w:r>
      <w:proofErr w:type="spellStart"/>
      <w:r w:rsidRPr="004202C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202C8">
        <w:rPr>
          <w:rFonts w:ascii="Times New Roman" w:hAnsi="Times New Roman" w:cs="Times New Roman"/>
          <w:sz w:val="28"/>
          <w:szCs w:val="28"/>
        </w:rPr>
        <w:t xml:space="preserve"> 1080) 16:9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02C8">
        <w:rPr>
          <w:rFonts w:ascii="Times New Roman" w:hAnsi="Times New Roman" w:cs="Times New Roman"/>
          <w:sz w:val="28"/>
          <w:szCs w:val="28"/>
        </w:rPr>
        <w:t>Антибликовое покрытие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2C8">
        <w:rPr>
          <w:rFonts w:ascii="Times New Roman" w:hAnsi="Times New Roman" w:cs="Times New Roman"/>
          <w:sz w:val="28"/>
          <w:szCs w:val="28"/>
        </w:rPr>
        <w:t>sRGB:62,50%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2C8">
        <w:rPr>
          <w:rFonts w:ascii="Times New Roman" w:hAnsi="Times New Roman" w:cs="Times New Roman"/>
          <w:sz w:val="28"/>
          <w:szCs w:val="28"/>
        </w:rPr>
        <w:t>Частота обновления:144 Гц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02C8" w:rsidRDefault="004202C8" w:rsidP="004202C8">
      <w:pPr>
        <w:jc w:val="both"/>
        <w:rPr>
          <w:rFonts w:ascii="Times New Roman" w:hAnsi="Times New Roman" w:cs="Times New Roman"/>
          <w:sz w:val="28"/>
          <w:szCs w:val="28"/>
        </w:rPr>
      </w:pPr>
      <w:r w:rsidRPr="004202C8">
        <w:rPr>
          <w:rFonts w:ascii="Times New Roman" w:hAnsi="Times New Roman" w:cs="Times New Roman"/>
          <w:sz w:val="28"/>
          <w:szCs w:val="28"/>
        </w:rPr>
        <w:t>Оперативная память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02C8">
        <w:rPr>
          <w:rFonts w:ascii="Times New Roman" w:hAnsi="Times New Roman" w:cs="Times New Roman"/>
          <w:sz w:val="28"/>
          <w:szCs w:val="28"/>
        </w:rPr>
        <w:t>16 ГБ DDR4-3200 SO-DIMM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02C8">
        <w:rPr>
          <w:rFonts w:ascii="Times New Roman" w:hAnsi="Times New Roman" w:cs="Times New Roman"/>
          <w:sz w:val="28"/>
          <w:szCs w:val="28"/>
        </w:rPr>
        <w:t>Макс. объем:32 ГБ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2C8" w:rsidRDefault="004202C8" w:rsidP="004202C8">
      <w:pPr>
        <w:jc w:val="both"/>
        <w:rPr>
          <w:rFonts w:ascii="Times New Roman" w:hAnsi="Times New Roman" w:cs="Times New Roman"/>
          <w:sz w:val="28"/>
          <w:szCs w:val="28"/>
        </w:rPr>
      </w:pPr>
      <w:r w:rsidRPr="004202C8">
        <w:rPr>
          <w:rFonts w:ascii="Times New Roman" w:hAnsi="Times New Roman" w:cs="Times New Roman"/>
          <w:sz w:val="28"/>
          <w:szCs w:val="28"/>
        </w:rPr>
        <w:t>Накопитель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02C8">
        <w:rPr>
          <w:rFonts w:ascii="Times New Roman" w:hAnsi="Times New Roman" w:cs="Times New Roman"/>
          <w:sz w:val="28"/>
          <w:szCs w:val="28"/>
        </w:rPr>
        <w:t xml:space="preserve">1 ТБ M.2 </w:t>
      </w:r>
      <w:proofErr w:type="spellStart"/>
      <w:r w:rsidRPr="004202C8">
        <w:rPr>
          <w:rFonts w:ascii="Times New Roman" w:hAnsi="Times New Roman" w:cs="Times New Roman"/>
          <w:sz w:val="28"/>
          <w:szCs w:val="28"/>
        </w:rPr>
        <w:t>NVMe</w:t>
      </w:r>
      <w:proofErr w:type="spellEnd"/>
      <w:r w:rsidRPr="00420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2C8">
        <w:rPr>
          <w:rFonts w:ascii="Times New Roman" w:hAnsi="Times New Roman" w:cs="Times New Roman"/>
          <w:sz w:val="28"/>
          <w:szCs w:val="28"/>
        </w:rPr>
        <w:t>PCIe</w:t>
      </w:r>
      <w:proofErr w:type="spellEnd"/>
      <w:r w:rsidRPr="004202C8">
        <w:rPr>
          <w:rFonts w:ascii="Times New Roman" w:hAnsi="Times New Roman" w:cs="Times New Roman"/>
          <w:sz w:val="28"/>
          <w:szCs w:val="28"/>
        </w:rPr>
        <w:t xml:space="preserve"> 3.0 SSD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37A95">
        <w:rPr>
          <w:rFonts w:ascii="Times New Roman" w:hAnsi="Times New Roman" w:cs="Times New Roman"/>
          <w:sz w:val="28"/>
          <w:szCs w:val="28"/>
        </w:rPr>
        <w:t>Разъемы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7A95">
        <w:rPr>
          <w:rFonts w:ascii="Times New Roman" w:hAnsi="Times New Roman" w:cs="Times New Roman"/>
          <w:sz w:val="28"/>
          <w:szCs w:val="28"/>
        </w:rPr>
        <w:t>1x 3,5 мм комбинированный аудиоразъем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7A95">
        <w:rPr>
          <w:rFonts w:ascii="Times New Roman" w:hAnsi="Times New Roman" w:cs="Times New Roman"/>
          <w:sz w:val="28"/>
          <w:szCs w:val="28"/>
        </w:rPr>
        <w:t>1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A95">
        <w:rPr>
          <w:rFonts w:ascii="Times New Roman" w:hAnsi="Times New Roman" w:cs="Times New Roman"/>
          <w:sz w:val="28"/>
          <w:szCs w:val="28"/>
        </w:rPr>
        <w:t xml:space="preserve"> 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Pr="00637A95">
        <w:rPr>
          <w:rFonts w:ascii="Times New Roman" w:hAnsi="Times New Roman" w:cs="Times New Roman"/>
          <w:sz w:val="28"/>
          <w:szCs w:val="28"/>
        </w:rPr>
        <w:t xml:space="preserve"> 2.0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37A95">
        <w:rPr>
          <w:rFonts w:ascii="Times New Roman" w:hAnsi="Times New Roman" w:cs="Times New Roman"/>
          <w:sz w:val="28"/>
          <w:szCs w:val="28"/>
        </w:rPr>
        <w:t>,3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A95">
        <w:rPr>
          <w:rFonts w:ascii="Times New Roman" w:hAnsi="Times New Roman" w:cs="Times New Roman"/>
          <w:sz w:val="28"/>
          <w:szCs w:val="28"/>
        </w:rPr>
        <w:t xml:space="preserve"> 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37A95">
        <w:rPr>
          <w:rFonts w:ascii="Times New Roman" w:hAnsi="Times New Roman" w:cs="Times New Roman"/>
          <w:sz w:val="28"/>
          <w:szCs w:val="28"/>
        </w:rPr>
        <w:t xml:space="preserve"> 3.2 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37A95">
        <w:rPr>
          <w:rFonts w:ascii="Times New Roman" w:hAnsi="Times New Roman" w:cs="Times New Roman"/>
          <w:sz w:val="28"/>
          <w:szCs w:val="28"/>
        </w:rPr>
        <w:t xml:space="preserve">1 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637A95">
        <w:rPr>
          <w:rFonts w:ascii="Times New Roman" w:hAnsi="Times New Roman" w:cs="Times New Roman"/>
          <w:sz w:val="28"/>
          <w:szCs w:val="28"/>
        </w:rPr>
        <w:t>-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37A95">
        <w:rPr>
          <w:rFonts w:ascii="Times New Roman" w:hAnsi="Times New Roman" w:cs="Times New Roman"/>
          <w:sz w:val="28"/>
          <w:szCs w:val="28"/>
        </w:rPr>
        <w:t>,1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37A95">
        <w:rPr>
          <w:rFonts w:ascii="Times New Roman" w:hAnsi="Times New Roman" w:cs="Times New Roman"/>
          <w:sz w:val="28"/>
          <w:szCs w:val="28"/>
        </w:rPr>
        <w:t xml:space="preserve"> 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637A95">
        <w:rPr>
          <w:rFonts w:ascii="Times New Roman" w:hAnsi="Times New Roman" w:cs="Times New Roman"/>
          <w:sz w:val="28"/>
          <w:szCs w:val="28"/>
        </w:rPr>
        <w:t xml:space="preserve"> 3.2 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637A95">
        <w:rPr>
          <w:rFonts w:ascii="Times New Roman" w:hAnsi="Times New Roman" w:cs="Times New Roman"/>
          <w:sz w:val="28"/>
          <w:szCs w:val="28"/>
        </w:rPr>
        <w:t xml:space="preserve">2 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637A95">
        <w:rPr>
          <w:rFonts w:ascii="Times New Roman" w:hAnsi="Times New Roman" w:cs="Times New Roman"/>
          <w:sz w:val="28"/>
          <w:szCs w:val="28"/>
        </w:rPr>
        <w:t>-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37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A95">
        <w:rPr>
          <w:rFonts w:ascii="Times New Roman" w:hAnsi="Times New Roman" w:cs="Times New Roman"/>
          <w:sz w:val="28"/>
          <w:szCs w:val="28"/>
          <w:lang w:val="en-US"/>
        </w:rPr>
        <w:t>DisplayPort</w:t>
      </w:r>
      <w:proofErr w:type="spellEnd"/>
      <w:r w:rsidRPr="00637A95">
        <w:rPr>
          <w:rFonts w:ascii="Times New Roman" w:hAnsi="Times New Roman" w:cs="Times New Roman"/>
          <w:sz w:val="28"/>
          <w:szCs w:val="28"/>
        </w:rPr>
        <w:t xml:space="preserve"> / поддержка питания / 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37A95">
        <w:rPr>
          <w:rFonts w:ascii="Times New Roman" w:hAnsi="Times New Roman" w:cs="Times New Roman"/>
          <w:sz w:val="28"/>
          <w:szCs w:val="28"/>
        </w:rPr>
        <w:t>-</w:t>
      </w:r>
      <w:r w:rsidRPr="00637A95">
        <w:rPr>
          <w:rFonts w:ascii="Times New Roman" w:hAnsi="Times New Roman" w:cs="Times New Roman"/>
          <w:sz w:val="28"/>
          <w:szCs w:val="28"/>
          <w:lang w:val="en-US"/>
        </w:rPr>
        <w:t>SYNC</w:t>
      </w:r>
      <w:r w:rsidRPr="00637A95">
        <w:rPr>
          <w:rFonts w:ascii="Times New Roman" w:hAnsi="Times New Roman" w:cs="Times New Roman"/>
          <w:sz w:val="28"/>
          <w:szCs w:val="28"/>
        </w:rPr>
        <w:t>,1x RJ45 LAN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37A95">
        <w:rPr>
          <w:rFonts w:ascii="Times New Roman" w:hAnsi="Times New Roman" w:cs="Times New Roman"/>
          <w:sz w:val="28"/>
          <w:szCs w:val="28"/>
        </w:rPr>
        <w:lastRenderedPageBreak/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7A95">
        <w:rPr>
          <w:rFonts w:ascii="Times New Roman" w:hAnsi="Times New Roman" w:cs="Times New Roman"/>
          <w:sz w:val="28"/>
          <w:szCs w:val="28"/>
        </w:rPr>
        <w:t xml:space="preserve">Клавиатура с индивидуальной </w:t>
      </w:r>
      <w:proofErr w:type="spellStart"/>
      <w:r w:rsidRPr="00637A95">
        <w:rPr>
          <w:rFonts w:ascii="Times New Roman" w:hAnsi="Times New Roman" w:cs="Times New Roman"/>
          <w:sz w:val="28"/>
          <w:szCs w:val="28"/>
        </w:rPr>
        <w:t>полноцветной</w:t>
      </w:r>
      <w:proofErr w:type="spellEnd"/>
      <w:r w:rsidRPr="00637A95">
        <w:rPr>
          <w:rFonts w:ascii="Times New Roman" w:hAnsi="Times New Roman" w:cs="Times New Roman"/>
          <w:sz w:val="28"/>
          <w:szCs w:val="28"/>
        </w:rPr>
        <w:t xml:space="preserve"> (RGB) подсветкой каждой клавиши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 - </w:t>
      </w:r>
      <w:r w:rsidRPr="00637A95">
        <w:rPr>
          <w:rFonts w:ascii="Times New Roman" w:hAnsi="Times New Roman" w:cs="Times New Roman"/>
          <w:sz w:val="28"/>
          <w:szCs w:val="28"/>
        </w:rPr>
        <w:t xml:space="preserve">Технология интеллектуального усиления </w:t>
      </w:r>
      <w:proofErr w:type="spellStart"/>
      <w:r w:rsidRPr="00637A95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637A95">
        <w:rPr>
          <w:rFonts w:ascii="Times New Roman" w:hAnsi="Times New Roman" w:cs="Times New Roman"/>
          <w:sz w:val="28"/>
          <w:szCs w:val="28"/>
        </w:rPr>
        <w:t xml:space="preserve"> AMP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37A95">
        <w:rPr>
          <w:rFonts w:ascii="Times New Roman" w:hAnsi="Times New Roman" w:cs="Times New Roman"/>
          <w:sz w:val="28"/>
          <w:szCs w:val="28"/>
        </w:rPr>
        <w:t>Сеть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7A9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637A95">
        <w:rPr>
          <w:rFonts w:ascii="Times New Roman" w:hAnsi="Times New Roman" w:cs="Times New Roman"/>
          <w:sz w:val="28"/>
          <w:szCs w:val="28"/>
        </w:rPr>
        <w:t xml:space="preserve"> 6 (802.11</w:t>
      </w:r>
      <w:r>
        <w:rPr>
          <w:rFonts w:ascii="Times New Roman" w:hAnsi="Times New Roman" w:cs="Times New Roman"/>
          <w:sz w:val="28"/>
          <w:szCs w:val="28"/>
        </w:rPr>
        <w:t xml:space="preserve">ax), 2 диапазона 2x2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37A95">
        <w:rPr>
          <w:rFonts w:ascii="Times New Roman" w:hAnsi="Times New Roman" w:cs="Times New Roman"/>
          <w:sz w:val="28"/>
          <w:szCs w:val="28"/>
        </w:rPr>
        <w:t>Аккумулятор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7A95">
        <w:rPr>
          <w:rFonts w:ascii="Times New Roman" w:hAnsi="Times New Roman" w:cs="Times New Roman"/>
          <w:sz w:val="28"/>
          <w:szCs w:val="28"/>
        </w:rPr>
        <w:t xml:space="preserve">90 Вт·ч, 4S1P, 4 ячейки, </w:t>
      </w:r>
      <w:proofErr w:type="spellStart"/>
      <w:proofErr w:type="gramStart"/>
      <w:r w:rsidRPr="00637A95">
        <w:rPr>
          <w:rFonts w:ascii="Times New Roman" w:hAnsi="Times New Roman" w:cs="Times New Roman"/>
          <w:sz w:val="28"/>
          <w:szCs w:val="28"/>
        </w:rPr>
        <w:t>литий-ионный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37A95" w:rsidRP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37A95">
        <w:rPr>
          <w:rFonts w:ascii="Times New Roman" w:hAnsi="Times New Roman" w:cs="Times New Roman"/>
          <w:sz w:val="28"/>
          <w:szCs w:val="28"/>
        </w:rPr>
        <w:t>Питание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7A95">
        <w:rPr>
          <w:rFonts w:ascii="Times New Roman" w:hAnsi="Times New Roman" w:cs="Times New Roman"/>
          <w:sz w:val="28"/>
          <w:szCs w:val="28"/>
        </w:rPr>
        <w:t>Блок питания 240 Вт;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 w:rsidRPr="00637A95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7A95">
        <w:rPr>
          <w:rFonts w:ascii="Times New Roman" w:hAnsi="Times New Roman" w:cs="Times New Roman"/>
          <w:sz w:val="28"/>
          <w:szCs w:val="28"/>
        </w:rPr>
        <w:t>2,70 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комплекте с ноутбуком передается и</w:t>
      </w:r>
      <w:r w:rsidRPr="00637A95">
        <w:rPr>
          <w:rFonts w:ascii="Times New Roman" w:hAnsi="Times New Roman" w:cs="Times New Roman"/>
          <w:sz w:val="28"/>
          <w:szCs w:val="28"/>
        </w:rPr>
        <w:t xml:space="preserve">гровая мышь ROG </w:t>
      </w:r>
      <w:proofErr w:type="spellStart"/>
      <w:r w:rsidRPr="00637A95">
        <w:rPr>
          <w:rFonts w:ascii="Times New Roman" w:hAnsi="Times New Roman" w:cs="Times New Roman"/>
          <w:sz w:val="28"/>
          <w:szCs w:val="28"/>
        </w:rPr>
        <w:t>Impact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Pr="00DF4820">
        <w:rPr>
          <w:rFonts w:ascii="Times New Roman" w:hAnsi="Times New Roman" w:cs="Times New Roman"/>
          <w:sz w:val="28"/>
          <w:szCs w:val="28"/>
        </w:rPr>
        <w:t xml:space="preserve"> гарантирует, что </w:t>
      </w:r>
      <w:r>
        <w:rPr>
          <w:rFonts w:ascii="Times New Roman" w:hAnsi="Times New Roman" w:cs="Times New Roman"/>
          <w:sz w:val="28"/>
          <w:szCs w:val="28"/>
        </w:rPr>
        <w:t xml:space="preserve">отчуждаемый им ноутбук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Прием-передача компьютера </w:t>
      </w:r>
      <w:r w:rsidR="00771DD5">
        <w:rPr>
          <w:rFonts w:ascii="Times New Roman" w:hAnsi="Times New Roman" w:cs="Times New Roman"/>
          <w:sz w:val="28"/>
          <w:szCs w:val="28"/>
        </w:rPr>
        <w:t xml:space="preserve">осуществляется в момент подписания настоящего соглашения. </w:t>
      </w:r>
    </w:p>
    <w:p w:rsidR="00637A95" w:rsidRPr="00505B4E" w:rsidRDefault="00637A95" w:rsidP="00637A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4E">
        <w:rPr>
          <w:rFonts w:ascii="Times New Roman" w:hAnsi="Times New Roman" w:cs="Times New Roman"/>
          <w:b/>
          <w:sz w:val="28"/>
          <w:szCs w:val="28"/>
        </w:rPr>
        <w:t xml:space="preserve">Размер стоимости 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</w:t>
      </w:r>
      <w:r>
        <w:rPr>
          <w:rFonts w:ascii="Times New Roman" w:hAnsi="Times New Roman" w:cs="Times New Roman"/>
          <w:sz w:val="28"/>
          <w:szCs w:val="28"/>
        </w:rPr>
        <w:t xml:space="preserve">ноутбука составляет 40 000 (Сорок тысяч) рублей 00 копеек. </w:t>
      </w:r>
    </w:p>
    <w:p w:rsidR="00637A95" w:rsidRDefault="00637A9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осуществляется путем передачи наличных денежных средств в момент приема-передачи ноутбука.</w:t>
      </w:r>
    </w:p>
    <w:p w:rsidR="00637A95" w:rsidRPr="00637A95" w:rsidRDefault="00EE5645" w:rsidP="00637A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10177" w:rsidRPr="00E96492" w:rsidRDefault="00A10177" w:rsidP="00E96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177" w:rsidRPr="00E96492" w:rsidSect="00A1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492"/>
    <w:rsid w:val="004202C8"/>
    <w:rsid w:val="00436D5B"/>
    <w:rsid w:val="00511295"/>
    <w:rsid w:val="00637A95"/>
    <w:rsid w:val="006E2557"/>
    <w:rsid w:val="00771DD5"/>
    <w:rsid w:val="00822790"/>
    <w:rsid w:val="00862D53"/>
    <w:rsid w:val="00A10177"/>
    <w:rsid w:val="00C74337"/>
    <w:rsid w:val="00E96492"/>
    <w:rsid w:val="00EE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6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7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4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7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1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3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0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8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1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1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8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8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4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4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6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9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7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8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3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компьютера</dc:title>
  <dc:subject/>
  <dc:creator>Assistentus.ru</dc:creator>
  <cp:keywords/>
  <dc:description/>
  <cp:lastModifiedBy>Assistentus.ru</cp:lastModifiedBy>
  <cp:revision>6</cp:revision>
  <dcterms:created xsi:type="dcterms:W3CDTF">2021-11-29T10:55:00Z</dcterms:created>
  <dcterms:modified xsi:type="dcterms:W3CDTF">2022-01-09T14:42:00Z</dcterms:modified>
</cp:coreProperties>
</file>