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6" w:rsidRDefault="008E23E6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декабря 2022 года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E23E6">
        <w:rPr>
          <w:rFonts w:ascii="Times New Roman" w:hAnsi="Times New Roman" w:cs="Times New Roman"/>
          <w:sz w:val="28"/>
          <w:szCs w:val="28"/>
        </w:rPr>
        <w:t>мебели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«Сегодня», в лице генерального директора Клепикова Виталия Анатольевича, действующего на основании Устава, именуемый в дальнейшем Арендодатель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«Завтра» действующего на основании Устава,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Альбертовича, именуемый в дальнейшем Арендатор </w:t>
      </w:r>
    </w:p>
    <w:p w:rsidR="0009172E" w:rsidRDefault="0009172E" w:rsidP="0009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9172E" w:rsidRPr="002E5209" w:rsidRDefault="0009172E" w:rsidP="00091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предмете соглашения прописывается в </w:t>
      </w:r>
      <w:r w:rsidR="008E23E6">
        <w:rPr>
          <w:rFonts w:ascii="Times New Roman" w:hAnsi="Times New Roman" w:cs="Times New Roman"/>
          <w:sz w:val="28"/>
          <w:szCs w:val="28"/>
        </w:rPr>
        <w:t>пунктах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Предметом в таком случае выступает непосредственно сама мебель. Выглядит это следующим образом: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мебелью на оговоренное настоящим договором время. По арендному соглашению предоставляется следующая мебель: 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 w:rsidRPr="0009172E">
        <w:rPr>
          <w:rFonts w:ascii="Times New Roman" w:hAnsi="Times New Roman" w:cs="Times New Roman"/>
          <w:sz w:val="28"/>
          <w:szCs w:val="28"/>
        </w:rPr>
        <w:t>Офисное кресл</w:t>
      </w:r>
      <w:r>
        <w:rPr>
          <w:rFonts w:ascii="Times New Roman" w:hAnsi="Times New Roman" w:cs="Times New Roman"/>
          <w:sz w:val="28"/>
          <w:szCs w:val="28"/>
        </w:rPr>
        <w:t>о Стандарт СТ-80 7033359 серного цвета – 5 шт.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 w:rsidRPr="0009172E">
        <w:rPr>
          <w:rFonts w:ascii="Times New Roman" w:hAnsi="Times New Roman" w:cs="Times New Roman"/>
          <w:sz w:val="28"/>
          <w:szCs w:val="28"/>
        </w:rPr>
        <w:t xml:space="preserve">Диван офисный Шарм-Дизайн 3-х местный БИТ </w:t>
      </w:r>
      <w:r>
        <w:rPr>
          <w:rFonts w:ascii="Times New Roman" w:hAnsi="Times New Roman" w:cs="Times New Roman"/>
          <w:sz w:val="28"/>
          <w:szCs w:val="28"/>
        </w:rPr>
        <w:t>кожа черного цвета – 2 шт.</w:t>
      </w:r>
    </w:p>
    <w:p w:rsidR="0009172E" w:rsidRDefault="0009172E" w:rsidP="0009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Офисный </w:t>
      </w:r>
      <w:r w:rsidRPr="0009172E">
        <w:rPr>
          <w:rFonts w:ascii="Times New Roman" w:hAnsi="Times New Roman" w:cs="Times New Roman"/>
          <w:sz w:val="28"/>
          <w:szCs w:val="28"/>
        </w:rPr>
        <w:t>Компьютерный стол КСТ-109 правосторонний</w:t>
      </w:r>
      <w:r>
        <w:rPr>
          <w:rFonts w:ascii="Times New Roman" w:hAnsi="Times New Roman" w:cs="Times New Roman"/>
          <w:sz w:val="28"/>
          <w:szCs w:val="28"/>
        </w:rPr>
        <w:t xml:space="preserve"> – 5 шт.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мебель должна использоваться Арендатором по ее целевому назначению и передается Арендодателем в надлежащем состоянии.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11 (Одиннадцать) месяцев с момента подписания Сторонами документа. По окончанию действия соглашения мебель передается Арендодателю в надлежащем состоянии либо, по взаимному согласию Сторон, срок договора может быть продлен.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имущества осуществляется в виде самостоятельного вывоза мебели Арендатором. </w:t>
      </w:r>
    </w:p>
    <w:p w:rsidR="008E23E6" w:rsidRPr="002E5209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Арендная плата за пользование арендуемыми инструментами составляет 19 500 (</w:t>
      </w:r>
      <w:r w:rsidR="00044846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 xml:space="preserve">ятнадцать тысяч пятьсот) рублей 00 копеек и осуществляется 10 числа каждого месяца в период действия настоящего договора.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безналичных платежей на расчетный счет Арендодателя.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8E23E6" w:rsidRPr="00FA5DFA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FA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8E23E6" w:rsidRPr="00B466AF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Арендодатель обязан: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</w:t>
      </w:r>
      <w:r w:rsidR="00B466AF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B466AF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466AF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 в надлежащем состоянии</w:t>
      </w:r>
      <w:r w:rsidR="00B466AF">
        <w:rPr>
          <w:rFonts w:ascii="Times New Roman" w:hAnsi="Times New Roman" w:cs="Times New Roman"/>
          <w:sz w:val="28"/>
          <w:szCs w:val="28"/>
        </w:rPr>
        <w:t>.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для Арендатора по правилам пользования </w:t>
      </w:r>
      <w:r w:rsidR="00B466AF">
        <w:rPr>
          <w:rFonts w:ascii="Times New Roman" w:hAnsi="Times New Roman" w:cs="Times New Roman"/>
          <w:sz w:val="28"/>
          <w:szCs w:val="28"/>
        </w:rPr>
        <w:t>объекта аренды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8E23E6" w:rsidRPr="00B466AF" w:rsidRDefault="008E23E6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предоставленн</w:t>
      </w:r>
      <w:r w:rsidR="00B466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Арендодателем </w:t>
      </w:r>
      <w:r w:rsidR="00B466AF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466AF">
        <w:rPr>
          <w:rFonts w:ascii="Times New Roman" w:hAnsi="Times New Roman" w:cs="Times New Roman"/>
          <w:sz w:val="28"/>
          <w:szCs w:val="28"/>
        </w:rPr>
        <w:t xml:space="preserve">объект арендного соглашения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466A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целевому назначению.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 аренду имуществу.</w:t>
      </w:r>
    </w:p>
    <w:p w:rsidR="00AD0964" w:rsidRDefault="00AD0964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производить вскрытия мебели</w:t>
      </w:r>
      <w:r w:rsidR="0005677A">
        <w:rPr>
          <w:rFonts w:ascii="Times New Roman" w:hAnsi="Times New Roman" w:cs="Times New Roman"/>
          <w:sz w:val="28"/>
          <w:szCs w:val="28"/>
        </w:rPr>
        <w:t xml:space="preserve"> или каких-либо изменений в его </w:t>
      </w:r>
      <w:r w:rsidR="0005677A" w:rsidRPr="0005677A">
        <w:rPr>
          <w:rFonts w:ascii="Times New Roman" w:hAnsi="Times New Roman" w:cs="Times New Roman"/>
          <w:sz w:val="28"/>
          <w:szCs w:val="28"/>
        </w:rPr>
        <w:t>конструкции без письменного согласия Арендодателя.</w:t>
      </w:r>
      <w:r w:rsidR="0005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64" w:rsidRDefault="00AD0964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действия договора возвратить арендуемое имущество в надлежащем состоянии с учетом естественного износа. </w:t>
      </w:r>
    </w:p>
    <w:p w:rsidR="008E23E6" w:rsidRDefault="008E23E6" w:rsidP="008E2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8E23E6" w:rsidRPr="00B466AF" w:rsidRDefault="00B466AF" w:rsidP="008E2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AF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имущества, которые мешают нормальному пользованию им.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Арендатор. </w:t>
      </w:r>
    </w:p>
    <w:p w:rsidR="00B466AF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10% от суммы задолженности. </w:t>
      </w:r>
    </w:p>
    <w:p w:rsidR="00B466AF" w:rsidRPr="00CE4A44" w:rsidRDefault="00B466AF" w:rsidP="00B4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арендуемого имущества не по целевому назначению, Арендатор обязуется выплатить штраф в размере 35 (Тридцати пяти) тысяч рублей 00 копеек.   </w:t>
      </w:r>
    </w:p>
    <w:p w:rsidR="007A6E80" w:rsidRPr="007A6E80" w:rsidRDefault="007A6E80" w:rsidP="007A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8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A6E80" w:rsidRPr="007A6E80" w:rsidRDefault="007A6E80" w:rsidP="007A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8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9172E" w:rsidRPr="000E00F0" w:rsidRDefault="0009172E" w:rsidP="000E0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72E" w:rsidRPr="000E00F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0F0"/>
    <w:rsid w:val="00044846"/>
    <w:rsid w:val="0005677A"/>
    <w:rsid w:val="0009172E"/>
    <w:rsid w:val="000E00F0"/>
    <w:rsid w:val="002B10AC"/>
    <w:rsid w:val="005D64B7"/>
    <w:rsid w:val="007A6E80"/>
    <w:rsid w:val="00884CE1"/>
    <w:rsid w:val="008E23E6"/>
    <w:rsid w:val="00986F6B"/>
    <w:rsid w:val="00A911E9"/>
    <w:rsid w:val="00AC3A35"/>
    <w:rsid w:val="00AD0964"/>
    <w:rsid w:val="00B466AF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мебели</dc:title>
  <dc:subject/>
  <dc:creator>Assistentus.ru</dc:creator>
  <cp:keywords/>
  <dc:description/>
  <cp:lastModifiedBy>Assistentus.ru</cp:lastModifiedBy>
  <cp:revision>7</cp:revision>
  <dcterms:created xsi:type="dcterms:W3CDTF">2021-08-14T10:51:00Z</dcterms:created>
  <dcterms:modified xsi:type="dcterms:W3CDTF">2021-09-15T12:00:00Z</dcterms:modified>
</cp:coreProperties>
</file>