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B2" w:rsidRPr="003E7939" w:rsidRDefault="00EF24B2" w:rsidP="00D44E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939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EF24B2" w:rsidRDefault="00EF24B2" w:rsidP="00D44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оказания гостиничных услуг</w:t>
      </w:r>
    </w:p>
    <w:p w:rsidR="00EF24B2" w:rsidRDefault="00EF24B2" w:rsidP="00D44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Курган 31 марта 2023 года</w:t>
      </w:r>
    </w:p>
    <w:p w:rsidR="00EF24B2" w:rsidRDefault="00EF24B2" w:rsidP="00D44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ООО «Люкс-престиж», в лице генерального директора Бурова Павла Геннадьевича, действующего на основании Устава общества, именуемый в дальнейшем «Исполнитель», с одной стороны</w:t>
      </w:r>
    </w:p>
    <w:p w:rsidR="00EF24B2" w:rsidRDefault="00EF24B2" w:rsidP="00D44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EF24B2" w:rsidRDefault="00EF24B2" w:rsidP="00EF24B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Дружко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Валентинович, 05.06.1980 года рождения, проживающий по адресу Курганская область, город Курган, улица Бурова-Петрова, дом 345А, квартира 977, </w:t>
      </w:r>
      <w:r w:rsidR="00DD4D70">
        <w:rPr>
          <w:rFonts w:ascii="Times New Roman" w:hAnsi="Times New Roman" w:cs="Times New Roman"/>
          <w:sz w:val="28"/>
          <w:szCs w:val="28"/>
        </w:rPr>
        <w:t xml:space="preserve">гражданство: Россия, </w:t>
      </w:r>
      <w:r>
        <w:rPr>
          <w:rFonts w:ascii="Times New Roman" w:hAnsi="Times New Roman" w:cs="Times New Roman"/>
          <w:sz w:val="28"/>
          <w:szCs w:val="28"/>
        </w:rPr>
        <w:t>паспорт: серия ХХХХ номер ХХХХХХ, выданный отделом УФМС России по Курганской области в городе Кургане 05.06.2000, телефон: + 7 (777) 777 – 77 – 77, именуемый в дальнейшем «Заказчик», с другой стороны</w:t>
      </w:r>
    </w:p>
    <w:p w:rsidR="00EF24B2" w:rsidRDefault="00EF24B2" w:rsidP="00EF2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EF24B2" w:rsidRPr="003E7939" w:rsidRDefault="00EF24B2" w:rsidP="00EF24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939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DD4D70" w:rsidRDefault="00DD4D70" w:rsidP="00EF2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настоящим соглашением Исполнитель предоставляет Заказчику номер в гостинице по цене, указанной в Прейскуранте организации.</w:t>
      </w:r>
    </w:p>
    <w:p w:rsidR="00DD4D70" w:rsidRDefault="00DD4D70" w:rsidP="00DD4D70">
      <w:pPr>
        <w:jc w:val="both"/>
        <w:rPr>
          <w:rFonts w:ascii="Times New Roman" w:hAnsi="Times New Roman" w:cs="Times New Roman"/>
          <w:sz w:val="28"/>
          <w:szCs w:val="28"/>
        </w:rPr>
      </w:pPr>
      <w:r w:rsidRPr="00DD4D70">
        <w:rPr>
          <w:rFonts w:ascii="Times New Roman" w:hAnsi="Times New Roman" w:cs="Times New Roman"/>
          <w:sz w:val="28"/>
          <w:szCs w:val="28"/>
        </w:rPr>
        <w:t xml:space="preserve">Заказчику предоставляется </w:t>
      </w:r>
      <w:r>
        <w:rPr>
          <w:rFonts w:ascii="Times New Roman" w:hAnsi="Times New Roman" w:cs="Times New Roman"/>
          <w:sz w:val="28"/>
          <w:szCs w:val="28"/>
        </w:rPr>
        <w:t>однокомнатный</w:t>
      </w:r>
      <w:r w:rsidRPr="00DD4D70">
        <w:rPr>
          <w:rFonts w:ascii="Times New Roman" w:hAnsi="Times New Roman" w:cs="Times New Roman"/>
          <w:sz w:val="28"/>
          <w:szCs w:val="28"/>
        </w:rPr>
        <w:t xml:space="preserve"> номер, в котором имеются:</w:t>
      </w:r>
    </w:p>
    <w:p w:rsidR="00DD4D70" w:rsidRDefault="00DD4D70" w:rsidP="00DD4D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двухместная кровать;</w:t>
      </w:r>
    </w:p>
    <w:p w:rsidR="00DD4D70" w:rsidRDefault="00DD4D70" w:rsidP="00DD4D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плазменный телевизор;</w:t>
      </w:r>
    </w:p>
    <w:p w:rsidR="00DD4D70" w:rsidRDefault="00DD4D70" w:rsidP="00DD4D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кресла;</w:t>
      </w:r>
    </w:p>
    <w:p w:rsidR="00DD4D70" w:rsidRDefault="00DD4D70" w:rsidP="00DD4D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шкаф;</w:t>
      </w:r>
    </w:p>
    <w:p w:rsidR="00DD4D70" w:rsidRPr="00DD4D70" w:rsidRDefault="00DD4D70" w:rsidP="00EF24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санузел, включающий унитаз, раковину, зеркало и душевую кабину.</w:t>
      </w:r>
    </w:p>
    <w:p w:rsidR="00DD4D70" w:rsidRDefault="00DD4D70" w:rsidP="00EF2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предоставляемых услуг зависит от характеристик номера и срока оказания услуг. </w:t>
      </w:r>
    </w:p>
    <w:p w:rsidR="00CC7435" w:rsidRDefault="00DD4D70" w:rsidP="00EF2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прайс-листу организации, </w:t>
      </w:r>
      <w:r w:rsidR="00CC7435">
        <w:rPr>
          <w:rFonts w:ascii="Times New Roman" w:hAnsi="Times New Roman" w:cs="Times New Roman"/>
          <w:sz w:val="28"/>
          <w:szCs w:val="28"/>
        </w:rPr>
        <w:t xml:space="preserve">оплата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C7435">
        <w:rPr>
          <w:rFonts w:ascii="Times New Roman" w:hAnsi="Times New Roman" w:cs="Times New Roman"/>
          <w:sz w:val="28"/>
          <w:szCs w:val="28"/>
        </w:rPr>
        <w:t>редоставления указанного номера составляет 4 000 (Четыре) тысячи рублей в сутки.</w:t>
      </w:r>
    </w:p>
    <w:p w:rsidR="00DD4D70" w:rsidRDefault="00DD4D70" w:rsidP="00EF2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Место, в котором оказываются гостиничные услуги, расположено по адресу:</w:t>
      </w:r>
    </w:p>
    <w:p w:rsidR="00DD4D70" w:rsidRDefault="00DD4D70" w:rsidP="00EF2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Курганская область, город Курган, улица Новикова, дом 137Б. </w:t>
      </w:r>
    </w:p>
    <w:p w:rsidR="00EF24B2" w:rsidRDefault="00DD4D70" w:rsidP="00EF2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Общество с ограниченной ответственностью ООО «Люкс-престиж» имеет лицензию на оказание подобного рода услуг. Это подтверждается свидетельством о присоединении к категории гостиницы от 3 января 2022 года. </w:t>
      </w:r>
    </w:p>
    <w:p w:rsidR="00EF24B2" w:rsidRPr="00CC7435" w:rsidRDefault="00CC7435" w:rsidP="00D44E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435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CC7435" w:rsidRDefault="00CC7435" w:rsidP="00D44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вправе: </w:t>
      </w:r>
    </w:p>
    <w:p w:rsidR="00CC7435" w:rsidRPr="00CC7435" w:rsidRDefault="00CC7435" w:rsidP="00CC743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435">
        <w:rPr>
          <w:rFonts w:ascii="Times New Roman" w:hAnsi="Times New Roman" w:cs="Times New Roman"/>
          <w:sz w:val="28"/>
          <w:szCs w:val="28"/>
        </w:rPr>
        <w:t>Требовать оплаты предоставленного Заказчику номера в момент заключения договора.</w:t>
      </w:r>
    </w:p>
    <w:p w:rsidR="00CC7435" w:rsidRPr="00CC7435" w:rsidRDefault="00CC7435" w:rsidP="00CC743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435">
        <w:rPr>
          <w:rFonts w:ascii="Times New Roman" w:hAnsi="Times New Roman" w:cs="Times New Roman"/>
          <w:sz w:val="28"/>
          <w:szCs w:val="28"/>
        </w:rPr>
        <w:t xml:space="preserve">Требовать соблюдения Заказчиком техники безопасности, а также иных требований, предусмотренных правилами Гостиницы. </w:t>
      </w:r>
    </w:p>
    <w:p w:rsidR="00CC7435" w:rsidRPr="00CC7435" w:rsidRDefault="00CC7435" w:rsidP="00CC743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435">
        <w:rPr>
          <w:rFonts w:ascii="Times New Roman" w:hAnsi="Times New Roman" w:cs="Times New Roman"/>
          <w:sz w:val="28"/>
          <w:szCs w:val="28"/>
        </w:rPr>
        <w:t xml:space="preserve">Требовать надлежащего исполнения обязательств по настоящему договору. </w:t>
      </w:r>
    </w:p>
    <w:p w:rsidR="00CC7435" w:rsidRDefault="00CC7435" w:rsidP="00CC7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обязуется:</w:t>
      </w:r>
    </w:p>
    <w:p w:rsidR="00CC7435" w:rsidRDefault="00CC7435" w:rsidP="00CC74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оплаты гостиничных услуг надлежащим образом предоставить номер для размещения Заказчика, который соответствует заявленным в договоре характеристикам. </w:t>
      </w:r>
    </w:p>
    <w:p w:rsidR="00CC7435" w:rsidRDefault="00CC7435" w:rsidP="00CC74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свои обязательства в соответствии с настоящим договором.</w:t>
      </w:r>
    </w:p>
    <w:p w:rsidR="00CC7435" w:rsidRDefault="00CC7435" w:rsidP="00CC7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вправе:</w:t>
      </w:r>
    </w:p>
    <w:p w:rsidR="00CC7435" w:rsidRDefault="00CC7435" w:rsidP="00CC743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качественного оказания услуг после их оплаты.</w:t>
      </w:r>
    </w:p>
    <w:p w:rsidR="00CC7435" w:rsidRDefault="00CC7435" w:rsidP="00CC743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уважительного отношения </w:t>
      </w:r>
      <w:r w:rsidR="001C43BC">
        <w:rPr>
          <w:rFonts w:ascii="Times New Roman" w:hAnsi="Times New Roman" w:cs="Times New Roman"/>
          <w:sz w:val="28"/>
          <w:szCs w:val="28"/>
        </w:rPr>
        <w:t>со стороны Исполнителя и его персонала.</w:t>
      </w:r>
    </w:p>
    <w:p w:rsidR="001C43BC" w:rsidRPr="00CC7435" w:rsidRDefault="001C43BC" w:rsidP="001C43B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435">
        <w:rPr>
          <w:rFonts w:ascii="Times New Roman" w:hAnsi="Times New Roman" w:cs="Times New Roman"/>
          <w:sz w:val="28"/>
          <w:szCs w:val="28"/>
        </w:rPr>
        <w:t xml:space="preserve">Требовать надлежащего исполнения обязательств по настоящему договору. </w:t>
      </w:r>
    </w:p>
    <w:p w:rsidR="001C43BC" w:rsidRDefault="001C43BC" w:rsidP="001C4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обязуется:</w:t>
      </w:r>
    </w:p>
    <w:p w:rsidR="001C43BC" w:rsidRDefault="001C43BC" w:rsidP="001C43B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Оплатить оказанные ему гостиничные услуги в момент подписания сделки.</w:t>
      </w:r>
    </w:p>
    <w:p w:rsidR="001C43BC" w:rsidRDefault="001C43BC" w:rsidP="001C43B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техники безопасности и иные правила временного проживания, установленные Гостиницей.</w:t>
      </w:r>
    </w:p>
    <w:p w:rsidR="001C43BC" w:rsidRDefault="001C43BC" w:rsidP="001C43B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свои обязательства в соответствии с настоящим договором.</w:t>
      </w:r>
    </w:p>
    <w:p w:rsidR="001C43BC" w:rsidRPr="001C43BC" w:rsidRDefault="001C43BC" w:rsidP="001C43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3BC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1C43BC" w:rsidRDefault="001C43BC" w:rsidP="001C4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несут материальную ответственность в случае неисполнения или ненадлежащего исполнения обязательств по настоящему договору.</w:t>
      </w:r>
    </w:p>
    <w:p w:rsidR="001C43BC" w:rsidRDefault="001C43BC" w:rsidP="001C4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Заказчик несет материальную ответственность за несоблюдение правил техники безопасности и иных правил, установленных Исполнителем.</w:t>
      </w:r>
    </w:p>
    <w:p w:rsidR="001C43BC" w:rsidRDefault="001C43BC" w:rsidP="001C4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не несут ответственности в случае неисполнения или ненадлежащего исполнения обязательств по настоящему договору, если они не были исполнены вследствие непреодолимой силы. </w:t>
      </w:r>
    </w:p>
    <w:p w:rsidR="001C43BC" w:rsidRDefault="001C43BC" w:rsidP="001C4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нанесения ущерба одним из Контрагентов, его возмещение осуществляется за счет виновной стороны.</w:t>
      </w:r>
    </w:p>
    <w:p w:rsidR="001C43BC" w:rsidRPr="00392876" w:rsidRDefault="001C43BC" w:rsidP="001C43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6">
        <w:rPr>
          <w:rFonts w:ascii="Times New Roman" w:hAnsi="Times New Roman" w:cs="Times New Roman"/>
          <w:b/>
          <w:sz w:val="28"/>
          <w:szCs w:val="28"/>
        </w:rPr>
        <w:t>Порядок разрешения споров</w:t>
      </w:r>
    </w:p>
    <w:p w:rsidR="001C43BC" w:rsidRDefault="001C43BC" w:rsidP="001C4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каких-либо споров, стороны разрешают их путем переговоров.</w:t>
      </w:r>
    </w:p>
    <w:p w:rsidR="001C43BC" w:rsidRDefault="001C43BC" w:rsidP="001C4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в процессе переговоров стороны не пришли к компромиссу, споры разрешаются в судебном порядке.</w:t>
      </w:r>
    </w:p>
    <w:p w:rsidR="003E7939" w:rsidRDefault="003E7939" w:rsidP="003E7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Юридические адреса и подписи сторон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3BC" w:rsidRDefault="001C43BC" w:rsidP="001C43B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43BC" w:rsidRPr="001C43BC" w:rsidRDefault="001C43BC" w:rsidP="001C43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7435" w:rsidRDefault="00CC7435" w:rsidP="00CC7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7435" w:rsidRPr="00D44E94" w:rsidRDefault="00CC7435" w:rsidP="00D44E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C7435" w:rsidRPr="00D44E94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A015A"/>
    <w:multiLevelType w:val="hybridMultilevel"/>
    <w:tmpl w:val="FF9CC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24294"/>
    <w:multiLevelType w:val="hybridMultilevel"/>
    <w:tmpl w:val="D3BC7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4F469F"/>
    <w:multiLevelType w:val="hybridMultilevel"/>
    <w:tmpl w:val="2C9EF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179FD"/>
    <w:multiLevelType w:val="hybridMultilevel"/>
    <w:tmpl w:val="CAD03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B626B"/>
    <w:multiLevelType w:val="hybridMultilevel"/>
    <w:tmpl w:val="F9B41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F759A"/>
    <w:multiLevelType w:val="hybridMultilevel"/>
    <w:tmpl w:val="C6A40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44E94"/>
    <w:rsid w:val="000E0B12"/>
    <w:rsid w:val="001C43BC"/>
    <w:rsid w:val="002B10AC"/>
    <w:rsid w:val="003E7939"/>
    <w:rsid w:val="007A1333"/>
    <w:rsid w:val="00CC7435"/>
    <w:rsid w:val="00D44E94"/>
    <w:rsid w:val="00D52E7C"/>
    <w:rsid w:val="00DD4D70"/>
    <w:rsid w:val="00E95F6A"/>
    <w:rsid w:val="00EF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гостиничных услуг</dc:title>
  <dc:subject/>
  <dc:creator>Assistentus.ru</dc:creator>
  <cp:keywords/>
  <dc:description/>
  <cp:lastModifiedBy>Assistentus.ru</cp:lastModifiedBy>
  <cp:revision>4</cp:revision>
  <dcterms:created xsi:type="dcterms:W3CDTF">2021-09-24T11:26:00Z</dcterms:created>
  <dcterms:modified xsi:type="dcterms:W3CDTF">2021-10-10T17:55:00Z</dcterms:modified>
</cp:coreProperties>
</file>