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54515">
        <w:rPr>
          <w:rFonts w:ascii="Times New Roman" w:hAnsi="Times New Roman" w:cs="Times New Roman"/>
          <w:sz w:val="28"/>
          <w:szCs w:val="28"/>
        </w:rPr>
        <w:t>остекление лоджии</w:t>
      </w:r>
    </w:p>
    <w:bookmarkEnd w:id="0"/>
    <w:p w:rsidR="005B50E7" w:rsidRDefault="00E5451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14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E5451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Георгий Александрович</w:t>
      </w:r>
      <w:r w:rsidR="00D245C7">
        <w:rPr>
          <w:rFonts w:ascii="Times New Roman" w:hAnsi="Times New Roman" w:cs="Times New Roman"/>
          <w:sz w:val="28"/>
          <w:szCs w:val="28"/>
        </w:rPr>
        <w:t xml:space="preserve">, паспортные данные: </w:t>
      </w:r>
      <w:r>
        <w:rPr>
          <w:rFonts w:ascii="Times New Roman" w:hAnsi="Times New Roman" w:cs="Times New Roman"/>
          <w:sz w:val="28"/>
          <w:szCs w:val="28"/>
        </w:rPr>
        <w:t>9999</w:t>
      </w:r>
      <w:r w:rsidR="00D2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999999</w:t>
      </w:r>
      <w:r w:rsidR="00D245C7">
        <w:rPr>
          <w:rFonts w:ascii="Times New Roman" w:hAnsi="Times New Roman" w:cs="Times New Roman"/>
          <w:sz w:val="28"/>
          <w:szCs w:val="28"/>
        </w:rPr>
        <w:t>, выдан УМВД России по Кемеровс</w:t>
      </w:r>
      <w:r>
        <w:rPr>
          <w:rFonts w:ascii="Times New Roman" w:hAnsi="Times New Roman" w:cs="Times New Roman"/>
          <w:sz w:val="28"/>
          <w:szCs w:val="28"/>
        </w:rPr>
        <w:t>кой области в городе Кемерово 19.02</w:t>
      </w:r>
      <w:r w:rsidR="00D245C7">
        <w:rPr>
          <w:rFonts w:ascii="Times New Roman" w:hAnsi="Times New Roman" w:cs="Times New Roman"/>
          <w:sz w:val="28"/>
          <w:szCs w:val="28"/>
        </w:rPr>
        <w:t>.2019</w:t>
      </w:r>
      <w:r w:rsidR="0094736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54515">
        <w:rPr>
          <w:rFonts w:ascii="Times New Roman" w:hAnsi="Times New Roman" w:cs="Times New Roman"/>
          <w:sz w:val="28"/>
          <w:szCs w:val="28"/>
          <w:lang w:val="en-US"/>
        </w:rPr>
        <w:t>Logia</w:t>
      </w:r>
      <w:r w:rsidR="00E54515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D245C7">
        <w:rPr>
          <w:rFonts w:ascii="Times New Roman" w:hAnsi="Times New Roman" w:cs="Times New Roman"/>
          <w:sz w:val="28"/>
          <w:szCs w:val="28"/>
        </w:rPr>
        <w:t>Мурашова Максима Анатольевича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67DA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247B92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B97DC2">
        <w:rPr>
          <w:rFonts w:ascii="Times New Roman" w:hAnsi="Times New Roman" w:cs="Times New Roman"/>
          <w:sz w:val="28"/>
          <w:szCs w:val="28"/>
        </w:rPr>
        <w:t>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работ, связанных с </w:t>
      </w:r>
      <w:r w:rsidR="00E54515">
        <w:rPr>
          <w:rFonts w:ascii="Times New Roman" w:hAnsi="Times New Roman" w:cs="Times New Roman"/>
          <w:sz w:val="28"/>
          <w:szCs w:val="28"/>
        </w:rPr>
        <w:t>остеклением лоджии</w:t>
      </w:r>
      <w:r w:rsidR="00247B92">
        <w:rPr>
          <w:rFonts w:ascii="Times New Roman" w:hAnsi="Times New Roman" w:cs="Times New Roman"/>
          <w:sz w:val="28"/>
          <w:szCs w:val="28"/>
        </w:rPr>
        <w:t xml:space="preserve"> Заказчика: </w:t>
      </w:r>
    </w:p>
    <w:p w:rsidR="00E54515" w:rsidRDefault="00E5451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Утепленное витражное остекление с использованием пластиковых конструкций с двойным остеклением от пола до потолка.</w:t>
      </w: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</w:t>
      </w:r>
      <w:r w:rsidR="00B97DC2">
        <w:rPr>
          <w:rFonts w:ascii="Times New Roman" w:hAnsi="Times New Roman" w:cs="Times New Roman"/>
          <w:sz w:val="28"/>
          <w:szCs w:val="28"/>
        </w:rPr>
        <w:t xml:space="preserve">абот по </w:t>
      </w:r>
      <w:r w:rsidR="00E54515">
        <w:rPr>
          <w:rFonts w:ascii="Times New Roman" w:hAnsi="Times New Roman" w:cs="Times New Roman"/>
          <w:sz w:val="28"/>
          <w:szCs w:val="28"/>
        </w:rPr>
        <w:t>остеклению лоджии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E54515">
        <w:rPr>
          <w:rFonts w:ascii="Times New Roman" w:hAnsi="Times New Roman" w:cs="Times New Roman"/>
          <w:sz w:val="28"/>
          <w:szCs w:val="28"/>
        </w:rPr>
        <w:t>, связанных с остеклением лоджии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E54515">
        <w:rPr>
          <w:rFonts w:ascii="Times New Roman" w:hAnsi="Times New Roman" w:cs="Times New Roman"/>
          <w:sz w:val="28"/>
          <w:szCs w:val="28"/>
        </w:rPr>
        <w:t>работ по остеклению лоджии;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договоре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B5054">
        <w:rPr>
          <w:rFonts w:ascii="Times New Roman" w:hAnsi="Times New Roman" w:cs="Times New Roman"/>
          <w:sz w:val="28"/>
          <w:szCs w:val="28"/>
        </w:rPr>
        <w:t xml:space="preserve">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материалов</w:t>
      </w:r>
      <w:r w:rsidR="00E54515">
        <w:rPr>
          <w:rFonts w:ascii="Times New Roman" w:hAnsi="Times New Roman" w:cs="Times New Roman"/>
          <w:sz w:val="28"/>
          <w:szCs w:val="28"/>
        </w:rPr>
        <w:t xml:space="preserve"> для осуществления работ по остеклению лоджии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72740">
        <w:rPr>
          <w:rFonts w:ascii="Times New Roman" w:hAnsi="Times New Roman" w:cs="Times New Roman"/>
          <w:sz w:val="28"/>
          <w:szCs w:val="28"/>
        </w:rPr>
        <w:t>работ</w:t>
      </w:r>
      <w:r w:rsidR="00B97DC2">
        <w:rPr>
          <w:rFonts w:ascii="Times New Roman" w:hAnsi="Times New Roman" w:cs="Times New Roman"/>
          <w:sz w:val="28"/>
          <w:szCs w:val="28"/>
        </w:rPr>
        <w:t xml:space="preserve"> </w:t>
      </w:r>
      <w:r w:rsidR="00E54515">
        <w:rPr>
          <w:rFonts w:ascii="Times New Roman" w:hAnsi="Times New Roman" w:cs="Times New Roman"/>
          <w:sz w:val="28"/>
          <w:szCs w:val="28"/>
        </w:rPr>
        <w:t xml:space="preserve">по остеклению лоджии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E62E0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507B0"/>
    <w:rsid w:val="00064993"/>
    <w:rsid w:val="00067DA7"/>
    <w:rsid w:val="000C3619"/>
    <w:rsid w:val="0016611E"/>
    <w:rsid w:val="00197932"/>
    <w:rsid w:val="001D5B79"/>
    <w:rsid w:val="00233E27"/>
    <w:rsid w:val="00247B92"/>
    <w:rsid w:val="00284E1F"/>
    <w:rsid w:val="002E61EF"/>
    <w:rsid w:val="00311B4F"/>
    <w:rsid w:val="00391AD4"/>
    <w:rsid w:val="00395B41"/>
    <w:rsid w:val="003B5054"/>
    <w:rsid w:val="003D0612"/>
    <w:rsid w:val="003F2085"/>
    <w:rsid w:val="003F3DD5"/>
    <w:rsid w:val="003F472C"/>
    <w:rsid w:val="004037F5"/>
    <w:rsid w:val="00435D6F"/>
    <w:rsid w:val="00515DF5"/>
    <w:rsid w:val="00527A3B"/>
    <w:rsid w:val="005465AD"/>
    <w:rsid w:val="005B50E7"/>
    <w:rsid w:val="006B3B9D"/>
    <w:rsid w:val="006D6380"/>
    <w:rsid w:val="00750008"/>
    <w:rsid w:val="00787E60"/>
    <w:rsid w:val="007B42CB"/>
    <w:rsid w:val="007F6164"/>
    <w:rsid w:val="00837230"/>
    <w:rsid w:val="008E71E0"/>
    <w:rsid w:val="0094736E"/>
    <w:rsid w:val="00957845"/>
    <w:rsid w:val="009D54C5"/>
    <w:rsid w:val="00A56648"/>
    <w:rsid w:val="00A84B9C"/>
    <w:rsid w:val="00AA207A"/>
    <w:rsid w:val="00AF217C"/>
    <w:rsid w:val="00B368C9"/>
    <w:rsid w:val="00B4304A"/>
    <w:rsid w:val="00B66C01"/>
    <w:rsid w:val="00B90B5B"/>
    <w:rsid w:val="00B97DC2"/>
    <w:rsid w:val="00C12749"/>
    <w:rsid w:val="00C97B46"/>
    <w:rsid w:val="00D16483"/>
    <w:rsid w:val="00D245C7"/>
    <w:rsid w:val="00D46E86"/>
    <w:rsid w:val="00D707E4"/>
    <w:rsid w:val="00D72740"/>
    <w:rsid w:val="00DB2CE7"/>
    <w:rsid w:val="00DC5175"/>
    <w:rsid w:val="00DE771F"/>
    <w:rsid w:val="00E54515"/>
    <w:rsid w:val="00E62E02"/>
    <w:rsid w:val="00F4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остекление лоджии</dc:title>
  <dc:subject/>
  <dc:creator>Assistentus.ru</dc:creator>
  <cp:keywords/>
  <dc:description/>
  <cp:lastModifiedBy>Assistentus.ru</cp:lastModifiedBy>
  <cp:revision>33</cp:revision>
  <dcterms:created xsi:type="dcterms:W3CDTF">2021-12-27T11:12:00Z</dcterms:created>
  <dcterms:modified xsi:type="dcterms:W3CDTF">2022-02-11T09:31:00Z</dcterms:modified>
</cp:coreProperties>
</file>