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E73646">
        <w:rPr>
          <w:rFonts w:ascii="Times New Roman" w:hAnsi="Times New Roman" w:cs="Times New Roman"/>
          <w:sz w:val="28"/>
          <w:szCs w:val="28"/>
        </w:rPr>
        <w:t>покраску автомобиля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2A">
        <w:rPr>
          <w:rFonts w:ascii="Times New Roman" w:hAnsi="Times New Roman" w:cs="Times New Roman"/>
          <w:sz w:val="28"/>
          <w:szCs w:val="28"/>
        </w:rPr>
        <w:t>19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E7364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 Павел Юрьевич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E73646">
        <w:rPr>
          <w:rFonts w:ascii="Times New Roman" w:hAnsi="Times New Roman" w:cs="Times New Roman"/>
          <w:sz w:val="28"/>
          <w:szCs w:val="28"/>
        </w:rPr>
        <w:t>Канистра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E73646">
        <w:rPr>
          <w:rFonts w:ascii="Times New Roman" w:hAnsi="Times New Roman" w:cs="Times New Roman"/>
          <w:sz w:val="28"/>
          <w:szCs w:val="28"/>
        </w:rPr>
        <w:t>Авдеева Артема Алексеевича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E73646">
        <w:rPr>
          <w:rFonts w:ascii="Times New Roman" w:hAnsi="Times New Roman" w:cs="Times New Roman"/>
          <w:sz w:val="28"/>
          <w:szCs w:val="28"/>
        </w:rPr>
        <w:t xml:space="preserve">покраске выбранного элемента автомобиля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E73646">
        <w:rPr>
          <w:rFonts w:ascii="Times New Roman" w:hAnsi="Times New Roman" w:cs="Times New Roman"/>
          <w:sz w:val="28"/>
          <w:szCs w:val="28"/>
        </w:rPr>
        <w:t>покраске автомобиля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9C0E25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24D6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41D3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D5A32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0E25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0AC9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73646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покраску автомобиля</dc:title>
  <dc:subject/>
  <dc:creator>Assistentus.ru</dc:creator>
  <cp:keywords/>
  <dc:description/>
  <cp:lastModifiedBy>Assistentus.ru</cp:lastModifiedBy>
  <cp:revision>136</cp:revision>
  <dcterms:created xsi:type="dcterms:W3CDTF">2021-12-27T11:12:00Z</dcterms:created>
  <dcterms:modified xsi:type="dcterms:W3CDTF">2022-04-15T10:03:00Z</dcterms:modified>
</cp:coreProperties>
</file>