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02" w:rsidRPr="00E91302" w:rsidRDefault="00E91302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30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91302" w:rsidRDefault="00E9130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строительного подряда </w:t>
      </w:r>
    </w:p>
    <w:p w:rsidR="001E7696" w:rsidRDefault="00E9130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25 октября 2023 года</w:t>
      </w:r>
      <w:r w:rsidR="001E7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302" w:rsidRDefault="00E9130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Мы: </w:t>
      </w:r>
    </w:p>
    <w:p w:rsidR="00E91302" w:rsidRDefault="00E9130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</w:t>
      </w:r>
      <w:r w:rsidR="00DA66BB">
        <w:rPr>
          <w:rFonts w:ascii="Times New Roman" w:hAnsi="Times New Roman" w:cs="Times New Roman"/>
          <w:sz w:val="28"/>
          <w:szCs w:val="28"/>
        </w:rPr>
        <w:t xml:space="preserve">АО </w:t>
      </w:r>
      <w:r>
        <w:rPr>
          <w:rFonts w:ascii="Times New Roman" w:hAnsi="Times New Roman" w:cs="Times New Roman"/>
          <w:sz w:val="28"/>
          <w:szCs w:val="28"/>
        </w:rPr>
        <w:t>«Жилищный комплекс», в лице генерального директора общества Никитина Никиты Сергеевича, действующего на основании Устава, именуемого в дальнейшем Заказчик, с одной стороны</w:t>
      </w:r>
    </w:p>
    <w:p w:rsidR="00E91302" w:rsidRDefault="00E9130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91302" w:rsidRDefault="00DA66BB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ООО «Строительное управление», в лице генерального директора общества Борисова Бориса Борисовича, действующего на основании Устава, имеющее свидетельство о разрешении проведения работ капитального строительства, именуемого в дальнейшем Генподрядчик, с другой стороны </w:t>
      </w:r>
    </w:p>
    <w:p w:rsidR="00DA66BB" w:rsidRDefault="00DA66BB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C47444" w:rsidRPr="00855CCA" w:rsidRDefault="00C47444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CA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47444" w:rsidRDefault="00C47444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Генподрядчик по заданию Заказчика, в установленный договором срок, обязуется выполнить следующие работы: </w:t>
      </w:r>
    </w:p>
    <w:p w:rsidR="00C47444" w:rsidRDefault="00C47444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строительство жилого комплекса «</w:t>
      </w:r>
      <w:r w:rsidR="009F02CA">
        <w:rPr>
          <w:rFonts w:ascii="Times New Roman" w:hAnsi="Times New Roman" w:cs="Times New Roman"/>
          <w:sz w:val="28"/>
          <w:szCs w:val="28"/>
        </w:rPr>
        <w:t>Орлеан», который включает в себя постройку трех десятиэтажных жилых домов панельной серии по адресу: Курганская область, город Курган, улица Ленина 97. Количество подъездов – 9 (Девять), общее количество квартир – 342.</w:t>
      </w:r>
    </w:p>
    <w:p w:rsidR="009F02CA" w:rsidRDefault="009F02CA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Дополнительными сооружениями, которые Генподрядчик обязуется возвести на территории жилого комплекса являются:</w:t>
      </w:r>
    </w:p>
    <w:p w:rsidR="009F02CA" w:rsidRDefault="009F02CA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подземная парковка с 250 парковочными местами;</w:t>
      </w:r>
    </w:p>
    <w:p w:rsidR="009F02CA" w:rsidRDefault="009F02CA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парковка уличная на 25 парковочных мест;</w:t>
      </w:r>
    </w:p>
    <w:p w:rsidR="009F02CA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площадка;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площадка;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тренажеры.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к указанным сооружениям содержатся в приложениях к договору. 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осуществляется согласно технической документации.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Генподрядчик осуществляет работу на основании лицензии, которая дает право на осуществление строительства, реконструкции, капитального ремонта. Лицензия выдана Минстроем РФ 12 апреля 2019 года. </w:t>
      </w:r>
    </w:p>
    <w:p w:rsidR="004455D1" w:rsidRPr="00855CCA" w:rsidRDefault="004455D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CA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соглашением цена договора составляет 834 540 000 рублей (Восемьсот тридцать четыре миллиона пятьсот сорок тысяч) рублей 00 копеек с учетом н</w:t>
      </w:r>
      <w:r w:rsidRPr="004455D1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55D1">
        <w:rPr>
          <w:rFonts w:ascii="Times New Roman" w:hAnsi="Times New Roman" w:cs="Times New Roman"/>
          <w:sz w:val="28"/>
          <w:szCs w:val="28"/>
        </w:rPr>
        <w:t xml:space="preserve"> на добавленную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5D1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не позднее 10 числа каждого месяца </w:t>
      </w:r>
      <w:r w:rsidR="00875BA2">
        <w:rPr>
          <w:rFonts w:ascii="Times New Roman" w:hAnsi="Times New Roman" w:cs="Times New Roman"/>
          <w:sz w:val="28"/>
          <w:szCs w:val="28"/>
        </w:rPr>
        <w:t xml:space="preserve">оплачивает выполненные на настоящий момент работы, после подписания предоставленных Генподрядчиком актов. </w:t>
      </w:r>
    </w:p>
    <w:p w:rsidR="00875BA2" w:rsidRDefault="00875BA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работ составляется акт приема-передачи выполненных работ. Далее сверяются расчеты. </w:t>
      </w:r>
    </w:p>
    <w:p w:rsidR="00875BA2" w:rsidRPr="00855CCA" w:rsidRDefault="00875BA2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CCA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 </w:t>
      </w:r>
    </w:p>
    <w:p w:rsidR="00875BA2" w:rsidRDefault="00875BA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выполнения работ определяются согласно графику, который находится в приложении к договору. </w:t>
      </w:r>
    </w:p>
    <w:p w:rsidR="00875BA2" w:rsidRDefault="00875BA2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сдачи объекта – 25 октября 2024 года. </w:t>
      </w:r>
    </w:p>
    <w:p w:rsidR="00875BA2" w:rsidRPr="004A69A1" w:rsidRDefault="00875BA2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4A69A1" w:rsidRPr="004A69A1" w:rsidRDefault="004A69A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 xml:space="preserve">Заказчик вправе: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Генподрядчика по настоящему Контракту.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ход выполнения работ Генподрядчиком.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надзор за соответствием выполняемых работ технической документации.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корректировки в рабочую документацию.</w:t>
      </w:r>
    </w:p>
    <w:p w:rsidR="004A69A1" w:rsidRPr="004A69A1" w:rsidRDefault="004A69A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 xml:space="preserve">Заказчик обязуется: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Оплачивать выполняемые работы в соответствии с условиями оплаты, прописанными в настоящем соглашении.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Генподрядчику разрешение на выполнение работ.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Генподрядчику всю необходимую документацию для осуществления его деятельности.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нормальные условия для выполнения Генподрядчиком определенных Контрактом работ.</w:t>
      </w:r>
    </w:p>
    <w:p w:rsidR="004A69A1" w:rsidRPr="004A69A1" w:rsidRDefault="004A69A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 xml:space="preserve">Генподрядчик вправе: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Привлекать специализированные организации для выполнения определенных работ.</w:t>
      </w:r>
    </w:p>
    <w:p w:rsidR="004A69A1" w:rsidRPr="004A69A1" w:rsidRDefault="004A69A1" w:rsidP="00C61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9A1">
        <w:rPr>
          <w:rFonts w:ascii="Times New Roman" w:hAnsi="Times New Roman" w:cs="Times New Roman"/>
          <w:b/>
          <w:sz w:val="28"/>
          <w:szCs w:val="28"/>
        </w:rPr>
        <w:t>Генподрядчик обязуется: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выполнить определенные Контрактом работы.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работы в строгом соответствии с технической и рабочей документацией. </w:t>
      </w:r>
    </w:p>
    <w:p w:rsidR="00855CCA" w:rsidRDefault="00855CCA" w:rsidP="00855C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Юридические адреса и подписи сторон </w:t>
      </w:r>
    </w:p>
    <w:p w:rsidR="004A69A1" w:rsidRDefault="004A69A1" w:rsidP="00C612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55D1" w:rsidRPr="00C61227" w:rsidRDefault="004455D1" w:rsidP="00C612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55D1" w:rsidRPr="00C61227" w:rsidSect="00DC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5802"/>
    <w:rsid w:val="001C0942"/>
    <w:rsid w:val="001E7696"/>
    <w:rsid w:val="004455D1"/>
    <w:rsid w:val="004A69A1"/>
    <w:rsid w:val="00657DDC"/>
    <w:rsid w:val="006F0586"/>
    <w:rsid w:val="00855CCA"/>
    <w:rsid w:val="00875BA2"/>
    <w:rsid w:val="009F02CA"/>
    <w:rsid w:val="00C47444"/>
    <w:rsid w:val="00C61227"/>
    <w:rsid w:val="00D50D96"/>
    <w:rsid w:val="00D95802"/>
    <w:rsid w:val="00DA66BB"/>
    <w:rsid w:val="00DC535A"/>
    <w:rsid w:val="00E91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</dc:title>
  <dc:subject/>
  <dc:creator>Assistentus.ru</dc:creator>
  <cp:keywords/>
  <dc:description/>
  <cp:lastModifiedBy>Assistentus.ru</cp:lastModifiedBy>
  <cp:revision>5</cp:revision>
  <dcterms:created xsi:type="dcterms:W3CDTF">2021-09-19T12:24:00Z</dcterms:created>
  <dcterms:modified xsi:type="dcterms:W3CDTF">2021-10-10T17:49:00Z</dcterms:modified>
</cp:coreProperties>
</file>