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55" w:rsidRPr="006E4C55" w:rsidRDefault="006E4C55" w:rsidP="006E4C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6E4C55">
        <w:rPr>
          <w:rFonts w:ascii="Times New Roman" w:hAnsi="Times New Roman" w:cs="Times New Roman"/>
          <w:sz w:val="28"/>
          <w:szCs w:val="28"/>
        </w:rPr>
        <w:br/>
        <w:t>Адрес: 640001, г. Курган, ул. Ленина, д. 10</w:t>
      </w:r>
    </w:p>
    <w:p w:rsidR="006E4C55" w:rsidRPr="006E4C55" w:rsidRDefault="006E4C55" w:rsidP="006E4C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Истец:</w:t>
      </w:r>
      <w:r w:rsidRPr="006E4C55">
        <w:rPr>
          <w:rFonts w:ascii="Times New Roman" w:hAnsi="Times New Roman" w:cs="Times New Roman"/>
          <w:sz w:val="28"/>
          <w:szCs w:val="28"/>
        </w:rPr>
        <w:br/>
        <w:t>Муниципальное образование "Город Курган"</w:t>
      </w:r>
      <w:r w:rsidRPr="006E4C55">
        <w:rPr>
          <w:rFonts w:ascii="Times New Roman" w:hAnsi="Times New Roman" w:cs="Times New Roman"/>
          <w:sz w:val="28"/>
          <w:szCs w:val="28"/>
        </w:rPr>
        <w:br/>
        <w:t>Адрес: 640002, г. Курган, ул. Мира, д. 11</w:t>
      </w:r>
      <w:r w:rsidRPr="006E4C55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:rsidR="006E4C55" w:rsidRPr="006E4C55" w:rsidRDefault="006E4C55" w:rsidP="006E4C5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Ответчик:</w:t>
      </w:r>
      <w:r w:rsidRPr="006E4C55">
        <w:rPr>
          <w:rFonts w:ascii="Times New Roman" w:hAnsi="Times New Roman" w:cs="Times New Roman"/>
          <w:sz w:val="28"/>
          <w:szCs w:val="28"/>
        </w:rPr>
        <w:br/>
        <w:t>Имущество умершего гражданина</w:t>
      </w:r>
      <w:r w:rsidRPr="006E4C55">
        <w:rPr>
          <w:rFonts w:ascii="Times New Roman" w:hAnsi="Times New Roman" w:cs="Times New Roman"/>
          <w:sz w:val="28"/>
          <w:szCs w:val="28"/>
        </w:rPr>
        <w:br/>
        <w:t>Петрова Ивана Николаевича,</w:t>
      </w:r>
      <w:r w:rsidRPr="006E4C55">
        <w:rPr>
          <w:rFonts w:ascii="Times New Roman" w:hAnsi="Times New Roman" w:cs="Times New Roman"/>
          <w:sz w:val="28"/>
          <w:szCs w:val="28"/>
        </w:rPr>
        <w:br/>
        <w:t>умершего 10.01.2021 г.</w:t>
      </w:r>
      <w:r w:rsidRPr="006E4C55">
        <w:rPr>
          <w:rFonts w:ascii="Times New Roman" w:hAnsi="Times New Roman" w:cs="Times New Roman"/>
          <w:sz w:val="28"/>
          <w:szCs w:val="28"/>
        </w:rPr>
        <w:br/>
        <w:t>Место открытия наследства:</w:t>
      </w:r>
      <w:r w:rsidRPr="006E4C55">
        <w:rPr>
          <w:rFonts w:ascii="Times New Roman" w:hAnsi="Times New Roman" w:cs="Times New Roman"/>
          <w:sz w:val="28"/>
          <w:szCs w:val="28"/>
        </w:rPr>
        <w:br/>
        <w:t>640003, г. Курган, ул. Советская, д. 12</w:t>
      </w:r>
    </w:p>
    <w:p w:rsidR="006E4C55" w:rsidRPr="006E4C55" w:rsidRDefault="006E4C55" w:rsidP="006E4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5"/>
      <w:bookmarkStart w:id="1" w:name="OLE_LINK6"/>
      <w:r w:rsidRPr="006E4C55">
        <w:rPr>
          <w:rFonts w:ascii="Times New Roman" w:hAnsi="Times New Roman" w:cs="Times New Roman"/>
          <w:sz w:val="28"/>
          <w:szCs w:val="28"/>
        </w:rPr>
        <w:t>Исковое заявление о признании имущества выморочным</w:t>
      </w:r>
    </w:p>
    <w:bookmarkEnd w:id="0"/>
    <w:bookmarkEnd w:id="1"/>
    <w:p w:rsidR="006E4C55" w:rsidRPr="006E4C55" w:rsidRDefault="006E4C55" w:rsidP="006E4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4C55">
        <w:rPr>
          <w:rFonts w:ascii="Times New Roman" w:hAnsi="Times New Roman" w:cs="Times New Roman"/>
          <w:sz w:val="28"/>
          <w:szCs w:val="28"/>
        </w:rPr>
        <w:t>униципальное образование "Город Курган"</w:t>
      </w:r>
      <w:r>
        <w:rPr>
          <w:rFonts w:ascii="Times New Roman" w:hAnsi="Times New Roman" w:cs="Times New Roman"/>
          <w:sz w:val="28"/>
          <w:szCs w:val="28"/>
        </w:rPr>
        <w:t xml:space="preserve"> обращается</w:t>
      </w:r>
      <w:r w:rsidR="000F463C">
        <w:rPr>
          <w:rFonts w:ascii="Times New Roman" w:hAnsi="Times New Roman" w:cs="Times New Roman"/>
          <w:sz w:val="28"/>
          <w:szCs w:val="28"/>
        </w:rPr>
        <w:t xml:space="preserve"> с исковым заявлением</w:t>
      </w:r>
      <w:r w:rsidRPr="006E4C55">
        <w:rPr>
          <w:rFonts w:ascii="Times New Roman" w:hAnsi="Times New Roman" w:cs="Times New Roman"/>
          <w:sz w:val="28"/>
          <w:szCs w:val="28"/>
        </w:rPr>
        <w:t xml:space="preserve"> о признании имущества выморочным, оставшегося после смерти Петрова Ивана Николаевича, умершего 10 января 2021 года. Наследники, которые могли бы претендовать на это имущество, отсутствуют, а установленный срок для принятия наследства истек. Петров Иван Николаевич не оставил завещания, и никто не обратился для получения наследства.</w:t>
      </w:r>
    </w:p>
    <w:p w:rsidR="006E4C55" w:rsidRPr="006E4C55" w:rsidRDefault="006E4C55" w:rsidP="006E4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На основании п. 1 ст. 1151 Гражданского кодекса РФ имущество, на которое никто не заявил права наследования, признается выморочным и передается в собственность муниципального образования. Наследственное имущество включает жилой дом общей площадью 111 кв. м, расположенный по адресу: г. Курган, ул. Парковая, д. 10, и земельный участок площадью 1000 кв. м, расположенный по тому же адресу. Кадастровые номера объектов: 111-000-111-000 и 111-111-111-111.</w:t>
      </w:r>
    </w:p>
    <w:p w:rsidR="006E4C55" w:rsidRPr="006E4C55" w:rsidRDefault="006E4C55" w:rsidP="006E4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В связи с тем, что наследники отсутствуют, данное имущество должно быть признано выморочным и передано в собственность муниципального образования.</w:t>
      </w:r>
    </w:p>
    <w:p w:rsidR="006E4C55" w:rsidRPr="006E4C55" w:rsidRDefault="006E4C55" w:rsidP="006E4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п. 1 ст. 1151 ГК РФ, ст. 131 и 132 ГПК РФ,</w:t>
      </w:r>
    </w:p>
    <w:p w:rsidR="006E4C55" w:rsidRPr="006E4C55" w:rsidRDefault="006E4C55" w:rsidP="006E4C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ПРО</w:t>
      </w:r>
      <w:r w:rsidR="000F463C">
        <w:rPr>
          <w:rFonts w:ascii="Times New Roman" w:hAnsi="Times New Roman" w:cs="Times New Roman"/>
          <w:sz w:val="28"/>
          <w:szCs w:val="28"/>
        </w:rPr>
        <w:t>СИМ</w:t>
      </w:r>
      <w:r w:rsidRPr="006E4C55">
        <w:rPr>
          <w:rFonts w:ascii="Times New Roman" w:hAnsi="Times New Roman" w:cs="Times New Roman"/>
          <w:sz w:val="28"/>
          <w:szCs w:val="28"/>
        </w:rPr>
        <w:t xml:space="preserve"> СУД:</w:t>
      </w:r>
    </w:p>
    <w:p w:rsidR="006E4C55" w:rsidRPr="006E4C55" w:rsidRDefault="006E4C55" w:rsidP="000F463C">
      <w:pPr>
        <w:jc w:val="both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Признать жилой дом площадью 111 кв. м, расположенный по адресу: г. Курган, ул. Парковая, д. 10, выморочным имуществом.</w:t>
      </w:r>
    </w:p>
    <w:p w:rsidR="006E4C55" w:rsidRPr="006E4C55" w:rsidRDefault="006E4C55" w:rsidP="000F463C">
      <w:pPr>
        <w:jc w:val="both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t>Признать земельный участок площадью 1000 кв. м, расположенный по адресу: г. Курган, ул. Парковая, д. 10, выморочным имуществом.</w:t>
      </w:r>
    </w:p>
    <w:p w:rsidR="006E4C55" w:rsidRPr="006E4C55" w:rsidRDefault="006E4C55" w:rsidP="000F463C">
      <w:pPr>
        <w:jc w:val="both"/>
        <w:rPr>
          <w:rFonts w:ascii="Times New Roman" w:hAnsi="Times New Roman" w:cs="Times New Roman"/>
          <w:sz w:val="28"/>
          <w:szCs w:val="28"/>
        </w:rPr>
      </w:pPr>
      <w:r w:rsidRPr="006E4C55">
        <w:rPr>
          <w:rFonts w:ascii="Times New Roman" w:hAnsi="Times New Roman" w:cs="Times New Roman"/>
          <w:sz w:val="28"/>
          <w:szCs w:val="28"/>
        </w:rPr>
        <w:lastRenderedPageBreak/>
        <w:t>Признать право муниципального образования "Город Курган" на выморочное имущество, состоящее из жилого дома и земельного участка, расположенных по указанному выше адресу.</w:t>
      </w:r>
    </w:p>
    <w:p w:rsidR="000F463C" w:rsidRPr="000F463C" w:rsidRDefault="000F463C" w:rsidP="000F4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3C">
        <w:rPr>
          <w:rFonts w:ascii="Times New Roman" w:hAnsi="Times New Roman" w:cs="Times New Roman"/>
          <w:sz w:val="28"/>
          <w:szCs w:val="28"/>
        </w:rPr>
        <w:t>Приложения:</w:t>
      </w:r>
    </w:p>
    <w:p w:rsidR="000F463C" w:rsidRPr="000F463C" w:rsidRDefault="000F463C" w:rsidP="000F463C">
      <w:pPr>
        <w:jc w:val="both"/>
        <w:rPr>
          <w:rFonts w:ascii="Times New Roman" w:hAnsi="Times New Roman" w:cs="Times New Roman"/>
          <w:sz w:val="28"/>
          <w:szCs w:val="28"/>
        </w:rPr>
      </w:pPr>
      <w:r w:rsidRPr="000F463C">
        <w:rPr>
          <w:rFonts w:ascii="Times New Roman" w:hAnsi="Times New Roman" w:cs="Times New Roman"/>
          <w:sz w:val="28"/>
          <w:szCs w:val="28"/>
        </w:rPr>
        <w:t>Копия свидетельства о смерти Петрова И.Н.</w:t>
      </w:r>
    </w:p>
    <w:p w:rsidR="000F463C" w:rsidRPr="000F463C" w:rsidRDefault="000F463C" w:rsidP="000F463C">
      <w:pPr>
        <w:jc w:val="both"/>
        <w:rPr>
          <w:rFonts w:ascii="Times New Roman" w:hAnsi="Times New Roman" w:cs="Times New Roman"/>
          <w:sz w:val="28"/>
          <w:szCs w:val="28"/>
        </w:rPr>
      </w:pPr>
      <w:r w:rsidRPr="000F463C">
        <w:rPr>
          <w:rFonts w:ascii="Times New Roman" w:hAnsi="Times New Roman" w:cs="Times New Roman"/>
          <w:sz w:val="28"/>
          <w:szCs w:val="28"/>
        </w:rPr>
        <w:t>Копия выписки из ЕГРН на объекты недвижимости.</w:t>
      </w:r>
    </w:p>
    <w:p w:rsidR="000F463C" w:rsidRPr="000F463C" w:rsidRDefault="000F463C" w:rsidP="000F463C">
      <w:pPr>
        <w:rPr>
          <w:rFonts w:ascii="Times New Roman" w:hAnsi="Times New Roman" w:cs="Times New Roman"/>
          <w:sz w:val="28"/>
          <w:szCs w:val="28"/>
        </w:rPr>
      </w:pPr>
      <w:r w:rsidRPr="000F463C">
        <w:rPr>
          <w:rFonts w:ascii="Times New Roman" w:hAnsi="Times New Roman" w:cs="Times New Roman"/>
          <w:sz w:val="28"/>
          <w:szCs w:val="28"/>
        </w:rPr>
        <w:t>Подпись:</w:t>
      </w:r>
      <w:r w:rsidRPr="000F463C">
        <w:rPr>
          <w:rFonts w:ascii="Times New Roman" w:hAnsi="Times New Roman" w:cs="Times New Roman"/>
          <w:sz w:val="28"/>
          <w:szCs w:val="28"/>
        </w:rPr>
        <w:br/>
        <w:t>Дата: 01.01.2024</w:t>
      </w:r>
    </w:p>
    <w:p w:rsidR="006E4C55" w:rsidRPr="006E4C55" w:rsidRDefault="006E4C55" w:rsidP="00A171D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E4C55" w:rsidRPr="006E4C55" w:rsidSect="0080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512441C"/>
    <w:multiLevelType w:val="multilevel"/>
    <w:tmpl w:val="6690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8C3949"/>
    <w:multiLevelType w:val="multilevel"/>
    <w:tmpl w:val="A810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36192C3B"/>
    <w:multiLevelType w:val="multilevel"/>
    <w:tmpl w:val="40DE1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E366E17"/>
    <w:multiLevelType w:val="multilevel"/>
    <w:tmpl w:val="50B2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4478F8"/>
    <w:multiLevelType w:val="multilevel"/>
    <w:tmpl w:val="4DC01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F31306A"/>
    <w:multiLevelType w:val="multilevel"/>
    <w:tmpl w:val="0F103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FF60EF0"/>
    <w:multiLevelType w:val="multilevel"/>
    <w:tmpl w:val="A206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3"/>
  </w:num>
  <w:num w:numId="2">
    <w:abstractNumId w:val="7"/>
  </w:num>
  <w:num w:numId="3">
    <w:abstractNumId w:val="39"/>
  </w:num>
  <w:num w:numId="4">
    <w:abstractNumId w:val="10"/>
  </w:num>
  <w:num w:numId="5">
    <w:abstractNumId w:val="6"/>
  </w:num>
  <w:num w:numId="6">
    <w:abstractNumId w:val="28"/>
  </w:num>
  <w:num w:numId="7">
    <w:abstractNumId w:val="24"/>
  </w:num>
  <w:num w:numId="8">
    <w:abstractNumId w:val="11"/>
  </w:num>
  <w:num w:numId="9">
    <w:abstractNumId w:val="37"/>
  </w:num>
  <w:num w:numId="10">
    <w:abstractNumId w:val="25"/>
  </w:num>
  <w:num w:numId="11">
    <w:abstractNumId w:val="18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8"/>
  </w:num>
  <w:num w:numId="17">
    <w:abstractNumId w:val="19"/>
  </w:num>
  <w:num w:numId="18">
    <w:abstractNumId w:val="17"/>
  </w:num>
  <w:num w:numId="19">
    <w:abstractNumId w:val="27"/>
  </w:num>
  <w:num w:numId="20">
    <w:abstractNumId w:val="31"/>
  </w:num>
  <w:num w:numId="21">
    <w:abstractNumId w:val="14"/>
  </w:num>
  <w:num w:numId="22">
    <w:abstractNumId w:val="8"/>
  </w:num>
  <w:num w:numId="23">
    <w:abstractNumId w:val="32"/>
  </w:num>
  <w:num w:numId="24">
    <w:abstractNumId w:val="42"/>
  </w:num>
  <w:num w:numId="25">
    <w:abstractNumId w:val="34"/>
  </w:num>
  <w:num w:numId="26">
    <w:abstractNumId w:val="35"/>
  </w:num>
  <w:num w:numId="27">
    <w:abstractNumId w:val="29"/>
  </w:num>
  <w:num w:numId="28">
    <w:abstractNumId w:val="30"/>
  </w:num>
  <w:num w:numId="29">
    <w:abstractNumId w:val="22"/>
  </w:num>
  <w:num w:numId="30">
    <w:abstractNumId w:val="9"/>
  </w:num>
  <w:num w:numId="31">
    <w:abstractNumId w:val="15"/>
  </w:num>
  <w:num w:numId="32">
    <w:abstractNumId w:val="23"/>
  </w:num>
  <w:num w:numId="33">
    <w:abstractNumId w:val="40"/>
  </w:num>
  <w:num w:numId="34">
    <w:abstractNumId w:val="5"/>
  </w:num>
  <w:num w:numId="35">
    <w:abstractNumId w:val="13"/>
  </w:num>
  <w:num w:numId="36">
    <w:abstractNumId w:val="12"/>
  </w:num>
  <w:num w:numId="37">
    <w:abstractNumId w:val="21"/>
  </w:num>
  <w:num w:numId="38">
    <w:abstractNumId w:val="41"/>
  </w:num>
  <w:num w:numId="39">
    <w:abstractNumId w:val="4"/>
  </w:num>
  <w:num w:numId="40">
    <w:abstractNumId w:val="16"/>
  </w:num>
  <w:num w:numId="41">
    <w:abstractNumId w:val="36"/>
  </w:num>
  <w:num w:numId="42">
    <w:abstractNumId w:val="20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26985"/>
    <w:rsid w:val="00027042"/>
    <w:rsid w:val="000301F7"/>
    <w:rsid w:val="000B62FA"/>
    <w:rsid w:val="000D375C"/>
    <w:rsid w:val="000F463C"/>
    <w:rsid w:val="00177AAE"/>
    <w:rsid w:val="002C0588"/>
    <w:rsid w:val="00361E20"/>
    <w:rsid w:val="00414619"/>
    <w:rsid w:val="004821EC"/>
    <w:rsid w:val="00535CE0"/>
    <w:rsid w:val="00634074"/>
    <w:rsid w:val="00640F84"/>
    <w:rsid w:val="00643605"/>
    <w:rsid w:val="006A5EEB"/>
    <w:rsid w:val="006E0D66"/>
    <w:rsid w:val="006E4C55"/>
    <w:rsid w:val="00790F98"/>
    <w:rsid w:val="007C4E7F"/>
    <w:rsid w:val="00805805"/>
    <w:rsid w:val="0084546C"/>
    <w:rsid w:val="009B31E8"/>
    <w:rsid w:val="009C2313"/>
    <w:rsid w:val="00A171D7"/>
    <w:rsid w:val="00A53AED"/>
    <w:rsid w:val="00AE57F5"/>
    <w:rsid w:val="00B56832"/>
    <w:rsid w:val="00B575F8"/>
    <w:rsid w:val="00B6143F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  <w:rsid w:val="00EF516C"/>
    <w:rsid w:val="00F4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признании имущества выморочным</dc:title>
  <dc:subject/>
  <dc:creator>Assistentus.ru</dc:creator>
  <cp:keywords/>
  <dc:description/>
  <cp:lastModifiedBy>Assistentus.ru</cp:lastModifiedBy>
  <cp:revision>21</cp:revision>
  <dcterms:created xsi:type="dcterms:W3CDTF">2024-09-02T16:20:00Z</dcterms:created>
  <dcterms:modified xsi:type="dcterms:W3CDTF">2024-10-13T13:41:00Z</dcterms:modified>
</cp:coreProperties>
</file>