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40C9" w14:textId="77777777" w:rsidR="00F148D7" w:rsidRPr="00F148D7" w:rsidRDefault="00F148D7" w:rsidP="00F148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148D7">
        <w:rPr>
          <w:rFonts w:ascii="Times New Roman" w:hAnsi="Times New Roman" w:cs="Times New Roman"/>
          <w:sz w:val="28"/>
          <w:szCs w:val="28"/>
        </w:rPr>
        <w:br/>
        <w:t>Адрес: 000000, г. Курган, ул. 000000, д. 00</w:t>
      </w:r>
    </w:p>
    <w:p w14:paraId="1F7F1DBD" w14:textId="7E670524" w:rsidR="00F148D7" w:rsidRPr="00F148D7" w:rsidRDefault="00F148D7" w:rsidP="00F148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148D7">
        <w:rPr>
          <w:rFonts w:ascii="Times New Roman" w:hAnsi="Times New Roman" w:cs="Times New Roman"/>
          <w:sz w:val="28"/>
          <w:szCs w:val="28"/>
        </w:rPr>
        <w:br/>
        <w:t>Петрова Надежда Игоревна</w:t>
      </w:r>
      <w:r w:rsidRPr="00F148D7">
        <w:rPr>
          <w:rFonts w:ascii="Times New Roman" w:hAnsi="Times New Roman" w:cs="Times New Roman"/>
          <w:sz w:val="28"/>
          <w:szCs w:val="28"/>
        </w:rPr>
        <w:br/>
        <w:t>Адрес: 111111, г. Курган, ул. 111111, д. 11, кв. 1</w:t>
      </w:r>
      <w:r w:rsidRPr="00F148D7">
        <w:rPr>
          <w:rFonts w:ascii="Times New Roman" w:hAnsi="Times New Roman" w:cs="Times New Roman"/>
          <w:sz w:val="28"/>
          <w:szCs w:val="28"/>
        </w:rPr>
        <w:br/>
        <w:t>Телефон: 8-111-111-11-11</w:t>
      </w:r>
    </w:p>
    <w:p w14:paraId="6AA49068" w14:textId="77777777" w:rsidR="00F148D7" w:rsidRPr="00F148D7" w:rsidRDefault="00F148D7" w:rsidP="00F148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148D7">
        <w:rPr>
          <w:rFonts w:ascii="Times New Roman" w:hAnsi="Times New Roman" w:cs="Times New Roman"/>
          <w:sz w:val="28"/>
          <w:szCs w:val="28"/>
        </w:rPr>
        <w:br/>
        <w:t>Государственное бюджетное учреждение здравоохранения</w:t>
      </w:r>
      <w:r w:rsidRPr="00F148D7">
        <w:rPr>
          <w:rFonts w:ascii="Times New Roman" w:hAnsi="Times New Roman" w:cs="Times New Roman"/>
          <w:sz w:val="28"/>
          <w:szCs w:val="28"/>
        </w:rPr>
        <w:br/>
        <w:t>«Курганская городская поликлиника № 4»</w:t>
      </w:r>
      <w:r w:rsidRPr="00F148D7">
        <w:rPr>
          <w:rFonts w:ascii="Times New Roman" w:hAnsi="Times New Roman" w:cs="Times New Roman"/>
          <w:sz w:val="28"/>
          <w:szCs w:val="28"/>
        </w:rPr>
        <w:br/>
        <w:t>Адрес: 000000, г. Курган, ул. 000000, д. 00</w:t>
      </w:r>
      <w:r w:rsidRPr="00F148D7">
        <w:rPr>
          <w:rFonts w:ascii="Times New Roman" w:hAnsi="Times New Roman" w:cs="Times New Roman"/>
          <w:sz w:val="28"/>
          <w:szCs w:val="28"/>
        </w:rPr>
        <w:br/>
        <w:t>ИНН: 0000000000, ОГРН: 0000000000000</w:t>
      </w:r>
    </w:p>
    <w:p w14:paraId="5B7FCE7F" w14:textId="77777777" w:rsidR="00F148D7" w:rsidRPr="00F148D7" w:rsidRDefault="00F148D7" w:rsidP="00F148D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148D7">
        <w:rPr>
          <w:rFonts w:ascii="Times New Roman" w:hAnsi="Times New Roman" w:cs="Times New Roman"/>
          <w:sz w:val="28"/>
          <w:szCs w:val="28"/>
        </w:rPr>
        <w:br/>
      </w:r>
      <w:r w:rsidRPr="00F148D7">
        <w:rPr>
          <w:rFonts w:ascii="Times New Roman" w:hAnsi="Times New Roman" w:cs="Times New Roman"/>
          <w:b/>
          <w:bCs/>
          <w:sz w:val="28"/>
          <w:szCs w:val="28"/>
        </w:rPr>
        <w:t>о признании права на специальную социальную выплату медицинским работникам и обязании работодателя включить истца в реестр медицинских работников, имеющих право на получение специальной социальной выплаты</w:t>
      </w:r>
    </w:p>
    <w:p w14:paraId="5121B2BB" w14:textId="77777777" w:rsidR="00F148D7" w:rsidRPr="00F148D7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sz w:val="28"/>
          <w:szCs w:val="28"/>
        </w:rPr>
        <w:t>Я, Петрова Надежда Игоревна, с 2018 года работаю в должности фельдшера в подразделении неотложной помощи ГБУЗ «Курганская городская поликлиника № 4». Согласно должностной инструкции, я осуществляю выезды к пациентам на дом в рамках оказания первичной медико-санитарной помощи по территориально-участковому принципу, что соответствует условиям, установленным для назначения специальной социальной выплаты в соответствии с Постановлением Правительства РФ от 31.12.2022 № 2568.</w:t>
      </w:r>
    </w:p>
    <w:p w14:paraId="14D28C8C" w14:textId="77777777" w:rsidR="00F148D7" w:rsidRPr="00F148D7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sz w:val="28"/>
          <w:szCs w:val="28"/>
        </w:rPr>
        <w:t>Несмотря на соответствие моей должности и характера работы установленным критериям, в мае 2024 года я направила в адрес работодателя заявление с просьбой о включении меня в реестр медицинских работников, имеющих право на получение специальной социальной выплаты. На данное заявление был получен отказ, мотивированный тем, что фельдшеры не входят в перечень работников, подлежащих выплатам. Однако это утверждение не соответствует действительности: в соответствии с пунктом 2 указанного Постановления, фельдшеры, осуществляющие первичную медицинскую помощь по месту жительства, включены в перечень лиц, имеющих право на выплату.</w:t>
      </w:r>
    </w:p>
    <w:p w14:paraId="6C669DD0" w14:textId="5CE7ACC2" w:rsidR="00F148D7" w:rsidRPr="00F148D7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sz w:val="28"/>
          <w:szCs w:val="28"/>
        </w:rPr>
        <w:t xml:space="preserve">Таким образом, действия работодателя являются незаконными и нарушают мои трудовые и социальные права. Учитывая изложенное, </w:t>
      </w:r>
      <w:r>
        <w:rPr>
          <w:rFonts w:ascii="Times New Roman" w:hAnsi="Times New Roman" w:cs="Times New Roman"/>
          <w:sz w:val="28"/>
          <w:szCs w:val="28"/>
        </w:rPr>
        <w:t xml:space="preserve">прошу: </w:t>
      </w:r>
    </w:p>
    <w:p w14:paraId="0A263420" w14:textId="77777777" w:rsidR="00F148D7" w:rsidRPr="00F148D7" w:rsidRDefault="00F148D7" w:rsidP="00F14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sz w:val="28"/>
          <w:szCs w:val="28"/>
        </w:rPr>
        <w:lastRenderedPageBreak/>
        <w:t>Признать за мной, Петровой Надеждой Игоревной, право на получение специальной социальной выплаты, предусмотренной Постановлением Правительства РФ от 31.12.2022 № 2568.</w:t>
      </w:r>
    </w:p>
    <w:p w14:paraId="76AA53BD" w14:textId="77777777" w:rsidR="00F148D7" w:rsidRPr="00F148D7" w:rsidRDefault="00F148D7" w:rsidP="00F14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sz w:val="28"/>
          <w:szCs w:val="28"/>
        </w:rPr>
        <w:t>Обязать ГБУЗ «Курганская городская поликлиника № 4» включить меня в реестр медицинских работников, имеющих право на получение специальной социальной выплаты за 2024 год.</w:t>
      </w:r>
    </w:p>
    <w:p w14:paraId="12D0E08C" w14:textId="77777777" w:rsidR="00F148D7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E655A04" w14:textId="40DC04E8" w:rsidR="00F148D7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48D7">
        <w:rPr>
          <w:rFonts w:ascii="Times New Roman" w:hAnsi="Times New Roman" w:cs="Times New Roman"/>
          <w:sz w:val="28"/>
          <w:szCs w:val="28"/>
        </w:rPr>
        <w:t>опия трудового договора;</w:t>
      </w:r>
    </w:p>
    <w:p w14:paraId="43B5EAE7" w14:textId="63E1284E" w:rsidR="00F148D7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148D7">
        <w:rPr>
          <w:rFonts w:ascii="Times New Roman" w:hAnsi="Times New Roman" w:cs="Times New Roman"/>
          <w:sz w:val="28"/>
          <w:szCs w:val="28"/>
        </w:rPr>
        <w:t>олжностная инструкция;</w:t>
      </w:r>
    </w:p>
    <w:p w14:paraId="55544933" w14:textId="6864BA54" w:rsidR="00F148D7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Pr="00F148D7">
        <w:rPr>
          <w:rFonts w:ascii="Times New Roman" w:hAnsi="Times New Roman" w:cs="Times New Roman"/>
          <w:sz w:val="28"/>
          <w:szCs w:val="28"/>
        </w:rPr>
        <w:t>бель учёта рабочего времени;</w:t>
      </w:r>
    </w:p>
    <w:p w14:paraId="4E2E1606" w14:textId="59EF0EB6" w:rsidR="00F148D7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48D7">
        <w:rPr>
          <w:rFonts w:ascii="Times New Roman" w:hAnsi="Times New Roman" w:cs="Times New Roman"/>
          <w:sz w:val="28"/>
          <w:szCs w:val="28"/>
        </w:rPr>
        <w:t>опия заявления в адрес ответчика и ответ на него;</w:t>
      </w:r>
    </w:p>
    <w:p w14:paraId="3A1FBDCE" w14:textId="7E18539D" w:rsidR="00F148D7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48D7">
        <w:rPr>
          <w:rFonts w:ascii="Times New Roman" w:hAnsi="Times New Roman" w:cs="Times New Roman"/>
          <w:sz w:val="28"/>
          <w:szCs w:val="28"/>
        </w:rPr>
        <w:t>опия Постановления Правительства РФ № 2568;</w:t>
      </w:r>
    </w:p>
    <w:p w14:paraId="381B430B" w14:textId="4743A637" w:rsidR="00F148D7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148D7">
        <w:rPr>
          <w:rFonts w:ascii="Times New Roman" w:hAnsi="Times New Roman" w:cs="Times New Roman"/>
          <w:sz w:val="28"/>
          <w:szCs w:val="28"/>
        </w:rPr>
        <w:t>окумент об уплате государственной пошлины;</w:t>
      </w:r>
    </w:p>
    <w:p w14:paraId="7F5B68A0" w14:textId="55777D9A" w:rsidR="00F148D7" w:rsidRPr="00F148D7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148D7">
        <w:rPr>
          <w:rFonts w:ascii="Times New Roman" w:hAnsi="Times New Roman" w:cs="Times New Roman"/>
          <w:sz w:val="28"/>
          <w:szCs w:val="28"/>
        </w:rPr>
        <w:t>оказательства направления искового заявления сторонам по делу.</w:t>
      </w:r>
    </w:p>
    <w:p w14:paraId="70C9C2C6" w14:textId="77777777" w:rsidR="00F148D7" w:rsidRPr="00F148D7" w:rsidRDefault="00F148D7" w:rsidP="00F148D7">
      <w:pPr>
        <w:rPr>
          <w:rFonts w:ascii="Times New Roman" w:hAnsi="Times New Roman" w:cs="Times New Roman"/>
          <w:sz w:val="28"/>
          <w:szCs w:val="28"/>
        </w:rPr>
      </w:pPr>
      <w:r w:rsidRPr="00F148D7">
        <w:rPr>
          <w:rFonts w:ascii="Times New Roman" w:hAnsi="Times New Roman" w:cs="Times New Roman"/>
          <w:sz w:val="28"/>
          <w:szCs w:val="28"/>
        </w:rPr>
        <w:t>Дата: 16.06.2025</w:t>
      </w:r>
      <w:r w:rsidRPr="00F148D7">
        <w:rPr>
          <w:rFonts w:ascii="Times New Roman" w:hAnsi="Times New Roman" w:cs="Times New Roman"/>
          <w:sz w:val="28"/>
          <w:szCs w:val="28"/>
        </w:rPr>
        <w:br/>
        <w:t>Подпись: _______________ /Петрова Н.И./</w:t>
      </w:r>
    </w:p>
    <w:p w14:paraId="38033869" w14:textId="77777777" w:rsidR="00F148D7" w:rsidRPr="009750DE" w:rsidRDefault="00F148D7" w:rsidP="00F148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4"/>
  </w:num>
  <w:num w:numId="2" w16cid:durableId="1035274421">
    <w:abstractNumId w:val="25"/>
  </w:num>
  <w:num w:numId="3" w16cid:durableId="887842894">
    <w:abstractNumId w:val="1"/>
  </w:num>
  <w:num w:numId="4" w16cid:durableId="860435904">
    <w:abstractNumId w:val="24"/>
  </w:num>
  <w:num w:numId="5" w16cid:durableId="1365517735">
    <w:abstractNumId w:val="11"/>
  </w:num>
  <w:num w:numId="6" w16cid:durableId="280233304">
    <w:abstractNumId w:val="22"/>
  </w:num>
  <w:num w:numId="7" w16cid:durableId="16011819">
    <w:abstractNumId w:val="18"/>
  </w:num>
  <w:num w:numId="8" w16cid:durableId="1538810764">
    <w:abstractNumId w:val="7"/>
  </w:num>
  <w:num w:numId="9" w16cid:durableId="824054754">
    <w:abstractNumId w:val="5"/>
  </w:num>
  <w:num w:numId="10" w16cid:durableId="838615547">
    <w:abstractNumId w:val="10"/>
  </w:num>
  <w:num w:numId="11" w16cid:durableId="1788816503">
    <w:abstractNumId w:val="26"/>
  </w:num>
  <w:num w:numId="12" w16cid:durableId="1435707560">
    <w:abstractNumId w:val="0"/>
  </w:num>
  <w:num w:numId="13" w16cid:durableId="1128208361">
    <w:abstractNumId w:val="4"/>
  </w:num>
  <w:num w:numId="14" w16cid:durableId="939797935">
    <w:abstractNumId w:val="13"/>
  </w:num>
  <w:num w:numId="15" w16cid:durableId="1084837884">
    <w:abstractNumId w:val="19"/>
  </w:num>
  <w:num w:numId="16" w16cid:durableId="1157041497">
    <w:abstractNumId w:val="17"/>
  </w:num>
  <w:num w:numId="17" w16cid:durableId="1763145741">
    <w:abstractNumId w:val="23"/>
  </w:num>
  <w:num w:numId="18" w16cid:durableId="1055860192">
    <w:abstractNumId w:val="20"/>
  </w:num>
  <w:num w:numId="19" w16cid:durableId="84307226">
    <w:abstractNumId w:val="15"/>
  </w:num>
  <w:num w:numId="20" w16cid:durableId="66003214">
    <w:abstractNumId w:val="21"/>
  </w:num>
  <w:num w:numId="21" w16cid:durableId="1966546303">
    <w:abstractNumId w:val="9"/>
  </w:num>
  <w:num w:numId="22" w16cid:durableId="2007171492">
    <w:abstractNumId w:val="8"/>
  </w:num>
  <w:num w:numId="23" w16cid:durableId="167327218">
    <w:abstractNumId w:val="3"/>
  </w:num>
  <w:num w:numId="24" w16cid:durableId="1108742667">
    <w:abstractNumId w:val="6"/>
  </w:num>
  <w:num w:numId="25" w16cid:durableId="1357389068">
    <w:abstractNumId w:val="16"/>
  </w:num>
  <w:num w:numId="26" w16cid:durableId="1851602560">
    <w:abstractNumId w:val="12"/>
  </w:num>
  <w:num w:numId="27" w16cid:durableId="95683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739B5"/>
    <w:rsid w:val="001A38D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D3ACB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на специальную социальную выплату медицинским работникам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2025-06-16T10:02:00Z</dcterms:modified>
</cp:coreProperties>
</file>