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16" w:rsidRPr="000D0A16" w:rsidRDefault="000D0A16" w:rsidP="000D0A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D0A1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640000, г. Курган, ул. </w:t>
      </w:r>
      <w:r w:rsidR="00D76AA2">
        <w:rPr>
          <w:rFonts w:ascii="Times New Roman" w:hAnsi="Times New Roman" w:cs="Times New Roman"/>
          <w:b/>
          <w:bCs/>
          <w:sz w:val="28"/>
          <w:szCs w:val="28"/>
        </w:rPr>
        <w:t>Ленина</w:t>
      </w:r>
      <w:r w:rsidRPr="000D0A16">
        <w:rPr>
          <w:rFonts w:ascii="Times New Roman" w:hAnsi="Times New Roman" w:cs="Times New Roman"/>
          <w:b/>
          <w:bCs/>
          <w:sz w:val="28"/>
          <w:szCs w:val="28"/>
        </w:rPr>
        <w:t>, д. 11</w:t>
      </w:r>
    </w:p>
    <w:p w:rsidR="000D0A16" w:rsidRPr="000D0A16" w:rsidRDefault="000D0A16" w:rsidP="000D0A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D0A16">
        <w:rPr>
          <w:rFonts w:ascii="Times New Roman" w:hAnsi="Times New Roman" w:cs="Times New Roman"/>
          <w:sz w:val="28"/>
          <w:szCs w:val="28"/>
        </w:rPr>
        <w:br/>
        <w:t>Иванов Алексей Петрович</w:t>
      </w:r>
      <w:r w:rsidRPr="000D0A16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r>
        <w:rPr>
          <w:rFonts w:ascii="Times New Roman" w:hAnsi="Times New Roman" w:cs="Times New Roman"/>
          <w:sz w:val="28"/>
          <w:szCs w:val="28"/>
        </w:rPr>
        <w:t>Аграрная</w:t>
      </w:r>
      <w:r w:rsidRPr="000D0A16">
        <w:rPr>
          <w:rFonts w:ascii="Times New Roman" w:hAnsi="Times New Roman" w:cs="Times New Roman"/>
          <w:sz w:val="28"/>
          <w:szCs w:val="28"/>
        </w:rPr>
        <w:t>, д. 111, кв. 1</w:t>
      </w:r>
      <w:r w:rsidRPr="000D0A16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:rsidR="000D0A16" w:rsidRPr="000D0A16" w:rsidRDefault="000D0A16" w:rsidP="000D0A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D0A16">
        <w:rPr>
          <w:rFonts w:ascii="Times New Roman" w:hAnsi="Times New Roman" w:cs="Times New Roman"/>
          <w:sz w:val="28"/>
          <w:szCs w:val="28"/>
        </w:rPr>
        <w:br/>
        <w:t>Петров Сергей Николаевич</w:t>
      </w:r>
      <w:r w:rsidRPr="000D0A16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r>
        <w:rPr>
          <w:rFonts w:ascii="Times New Roman" w:hAnsi="Times New Roman" w:cs="Times New Roman"/>
          <w:sz w:val="28"/>
          <w:szCs w:val="28"/>
        </w:rPr>
        <w:t>Васильева</w:t>
      </w:r>
      <w:r w:rsidRPr="000D0A16">
        <w:rPr>
          <w:rFonts w:ascii="Times New Roman" w:hAnsi="Times New Roman" w:cs="Times New Roman"/>
          <w:sz w:val="28"/>
          <w:szCs w:val="28"/>
        </w:rPr>
        <w:t>, д. 1, кв. 11</w:t>
      </w:r>
      <w:r w:rsidRPr="000D0A16">
        <w:rPr>
          <w:rFonts w:ascii="Times New Roman" w:hAnsi="Times New Roman" w:cs="Times New Roman"/>
          <w:sz w:val="28"/>
          <w:szCs w:val="28"/>
        </w:rPr>
        <w:br/>
        <w:t>Телефон: +7 (111) 111-11-12</w:t>
      </w:r>
    </w:p>
    <w:p w:rsidR="000D0A16" w:rsidRPr="000D0A16" w:rsidRDefault="000D0A16" w:rsidP="000D0A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0D0A16">
        <w:rPr>
          <w:rFonts w:ascii="Times New Roman" w:hAnsi="Times New Roman" w:cs="Times New Roman"/>
          <w:sz w:val="28"/>
          <w:szCs w:val="28"/>
        </w:rPr>
        <w:br/>
        <w:t>Управление Федеральной службы государственной регистрации, кадастра и картографии по Курганской области</w:t>
      </w:r>
      <w:r w:rsidRPr="000D0A16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r>
        <w:rPr>
          <w:rFonts w:ascii="Times New Roman" w:hAnsi="Times New Roman" w:cs="Times New Roman"/>
          <w:sz w:val="28"/>
          <w:szCs w:val="28"/>
        </w:rPr>
        <w:t>Лысова</w:t>
      </w:r>
      <w:r w:rsidRPr="000D0A16">
        <w:rPr>
          <w:rFonts w:ascii="Times New Roman" w:hAnsi="Times New Roman" w:cs="Times New Roman"/>
          <w:sz w:val="28"/>
          <w:szCs w:val="28"/>
        </w:rPr>
        <w:t>, д. 1</w:t>
      </w:r>
    </w:p>
    <w:p w:rsidR="000D0A16" w:rsidRPr="000D0A16" w:rsidRDefault="000D0A16" w:rsidP="000D0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6"/>
      <w:bookmarkStart w:id="1" w:name="OLE_LINK17"/>
      <w:r w:rsidRPr="000D0A1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недвижимость</w:t>
      </w:r>
    </w:p>
    <w:bookmarkEnd w:id="0"/>
    <w:bookmarkEnd w:id="1"/>
    <w:p w:rsidR="00D76AA2" w:rsidRPr="00D76AA2" w:rsidRDefault="00D76AA2" w:rsidP="00D76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A2">
        <w:rPr>
          <w:rFonts w:ascii="Times New Roman" w:hAnsi="Times New Roman" w:cs="Times New Roman"/>
          <w:sz w:val="28"/>
          <w:szCs w:val="28"/>
        </w:rPr>
        <w:t>01.01.2021 между истцом Ивановым Алексеем Петровичем и ответчиком Петровым Сергеем Николаевичем был заключен договор купли-продажи жилого дома, расположенного по адресу: г. Курган, ул. Лесная, д. 11. Однако по настоящее время право собственности на указанное недвижимое имущество не зарегистрировано в органах Росреестра по вине ответчика, который не передал необходимые документы для завершения регистрации.</w:t>
      </w:r>
    </w:p>
    <w:p w:rsidR="00D76AA2" w:rsidRPr="00D76AA2" w:rsidRDefault="00D76AA2" w:rsidP="00D76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A2">
        <w:rPr>
          <w:rFonts w:ascii="Times New Roman" w:hAnsi="Times New Roman" w:cs="Times New Roman"/>
          <w:sz w:val="28"/>
          <w:szCs w:val="28"/>
        </w:rPr>
        <w:t>Истец с момента заключения договора добросовестно владеет и пользуется данным имуществом, несет расходы по его содержанию, оплате коммунальных услуг и налогов. Однако отсутствие регистрации права собственности препятствует полному распоряжению имуществом, что нарушает права истца.</w:t>
      </w:r>
    </w:p>
    <w:p w:rsidR="00D76AA2" w:rsidRPr="00D76AA2" w:rsidRDefault="00D76AA2" w:rsidP="00D76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A2">
        <w:rPr>
          <w:rFonts w:ascii="Times New Roman" w:hAnsi="Times New Roman" w:cs="Times New Roman"/>
          <w:sz w:val="28"/>
          <w:szCs w:val="28"/>
        </w:rPr>
        <w:t>Согласно ст. 218 ГК РФ, право собственности на имущество возникает в силу договора купли-продажи. В то же время, в соответствии с п. 1 ст. 8.1 ГК РФ, право на недвижимость подлежит государственной регистрации. В сложившейся ситуации истец лишен возможности оформить право собственности на основании заключенного договора, что вынуждает обратиться в суд за защитой своих прав.</w:t>
      </w:r>
    </w:p>
    <w:p w:rsidR="000D0A16" w:rsidRPr="000D0A16" w:rsidRDefault="00D76AA2" w:rsidP="00D76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A2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ст. 218, 12, 8.1 ГК РФ, а также ст. 131, 132 ГПК РФ,</w:t>
      </w:r>
    </w:p>
    <w:p w:rsidR="000D0A16" w:rsidRPr="000D0A16" w:rsidRDefault="00D76AA2" w:rsidP="000D0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0A16" w:rsidRPr="000D0A16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lastRenderedPageBreak/>
        <w:t>Признать за Ивановым Алексеем Петровичем право собственности на жилой дом, расположенный по адресу: г. Курган, ул. Сосновая, д. 11, общей площадью 111 кв. м.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Обязать Управление Росреестра по Курганской области зарегистрировать право собственности на указанный объект недвижимости за Ивановым Алексеем Петровичем.</w:t>
      </w:r>
    </w:p>
    <w:p w:rsidR="000D0A16" w:rsidRPr="000D0A16" w:rsidRDefault="000D0A16" w:rsidP="000D0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Копия договора купли-продажи от 01.01.2021;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Документы, подтверждающие фактическое владение недвижимостью;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Копия искового заявления для третьего лица;</w:t>
      </w:r>
    </w:p>
    <w:p w:rsidR="000D0A16" w:rsidRPr="000D0A16" w:rsidRDefault="000D0A16" w:rsidP="00D76AA2">
      <w:pPr>
        <w:jc w:val="both"/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Уведомления о вручении копий искового заявления ответчику и третьему лицу.</w:t>
      </w:r>
    </w:p>
    <w:p w:rsidR="000D0A16" w:rsidRPr="000D0A16" w:rsidRDefault="000D0A16" w:rsidP="00D76AA2">
      <w:pPr>
        <w:rPr>
          <w:rFonts w:ascii="Times New Roman" w:hAnsi="Times New Roman" w:cs="Times New Roman"/>
          <w:sz w:val="28"/>
          <w:szCs w:val="28"/>
        </w:rPr>
      </w:pPr>
      <w:r w:rsidRPr="000D0A16">
        <w:rPr>
          <w:rFonts w:ascii="Times New Roman" w:hAnsi="Times New Roman" w:cs="Times New Roman"/>
          <w:sz w:val="28"/>
          <w:szCs w:val="28"/>
        </w:rPr>
        <w:t>Дата: 11.01.2024</w:t>
      </w:r>
      <w:r w:rsidRPr="000D0A16">
        <w:rPr>
          <w:rFonts w:ascii="Times New Roman" w:hAnsi="Times New Roman" w:cs="Times New Roman"/>
          <w:sz w:val="28"/>
          <w:szCs w:val="28"/>
        </w:rPr>
        <w:br/>
        <w:t>Подпись: Иванов А.П.</w:t>
      </w:r>
    </w:p>
    <w:p w:rsidR="00A13ABA" w:rsidRPr="00A13ABA" w:rsidRDefault="00A13ABA" w:rsidP="00D76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BA" w:rsidRPr="00CD03A9" w:rsidRDefault="00A13ABA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3ABA" w:rsidRPr="00CD03A9" w:rsidSect="002E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7"/>
  </w:num>
  <w:num w:numId="5">
    <w:abstractNumId w:val="4"/>
  </w:num>
  <w:num w:numId="6">
    <w:abstractNumId w:val="15"/>
  </w:num>
  <w:num w:numId="7">
    <w:abstractNumId w:val="12"/>
  </w:num>
  <w:num w:numId="8">
    <w:abstractNumId w:val="8"/>
  </w:num>
  <w:num w:numId="9">
    <w:abstractNumId w:val="18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9"/>
  </w:num>
  <w:num w:numId="17">
    <w:abstractNumId w:val="5"/>
  </w:num>
  <w:num w:numId="18">
    <w:abstractNumId w:val="17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2C0588"/>
    <w:rsid w:val="002E7755"/>
    <w:rsid w:val="00414619"/>
    <w:rsid w:val="004821EC"/>
    <w:rsid w:val="00535CE0"/>
    <w:rsid w:val="005F4401"/>
    <w:rsid w:val="00640F84"/>
    <w:rsid w:val="0084546C"/>
    <w:rsid w:val="009B31E8"/>
    <w:rsid w:val="009C1542"/>
    <w:rsid w:val="009C2313"/>
    <w:rsid w:val="009E6BF2"/>
    <w:rsid w:val="00A13ABA"/>
    <w:rsid w:val="00A53AED"/>
    <w:rsid w:val="00AE1179"/>
    <w:rsid w:val="00AE57F5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недвижимость</dc:title>
  <dc:subject/>
  <dc:creator>Assistentus.ru</dc:creator>
  <cp:keywords/>
  <dc:description/>
  <cp:lastModifiedBy>Assistentus.ru</cp:lastModifiedBy>
  <cp:revision>13</cp:revision>
  <dcterms:created xsi:type="dcterms:W3CDTF">2024-09-02T16:20:00Z</dcterms:created>
  <dcterms:modified xsi:type="dcterms:W3CDTF">2024-10-13T13:44:00Z</dcterms:modified>
</cp:coreProperties>
</file>