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A427" w14:textId="4F9C4271" w:rsidR="00BC41A1" w:rsidRPr="00BC41A1" w:rsidRDefault="00BC41A1" w:rsidP="00BC41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BC41A1">
        <w:rPr>
          <w:rFonts w:ascii="Times New Roman" w:hAnsi="Times New Roman" w:cs="Times New Roman"/>
          <w:sz w:val="28"/>
          <w:szCs w:val="28"/>
        </w:rPr>
        <w:br/>
        <w:t xml:space="preserve">Истец: </w:t>
      </w:r>
      <w:proofErr w:type="spellStart"/>
      <w:r w:rsidRPr="00BC41A1">
        <w:rPr>
          <w:rFonts w:ascii="Times New Roman" w:hAnsi="Times New Roman" w:cs="Times New Roman"/>
          <w:sz w:val="28"/>
          <w:szCs w:val="28"/>
        </w:rPr>
        <w:t>Муштакова</w:t>
      </w:r>
      <w:proofErr w:type="spellEnd"/>
      <w:r w:rsidRPr="00BC41A1">
        <w:rPr>
          <w:rFonts w:ascii="Times New Roman" w:hAnsi="Times New Roman" w:cs="Times New Roman"/>
          <w:sz w:val="28"/>
          <w:szCs w:val="28"/>
        </w:rPr>
        <w:t xml:space="preserve"> Иоанна </w:t>
      </w:r>
      <w:proofErr w:type="spellStart"/>
      <w:r w:rsidRPr="00BC41A1">
        <w:rPr>
          <w:rFonts w:ascii="Times New Roman" w:hAnsi="Times New Roman" w:cs="Times New Roman"/>
          <w:sz w:val="28"/>
          <w:szCs w:val="28"/>
        </w:rPr>
        <w:t>Вартановна</w:t>
      </w:r>
      <w:proofErr w:type="spellEnd"/>
      <w:r w:rsidRPr="00BC41A1">
        <w:rPr>
          <w:rFonts w:ascii="Times New Roman" w:hAnsi="Times New Roman" w:cs="Times New Roman"/>
          <w:sz w:val="28"/>
          <w:szCs w:val="28"/>
        </w:rPr>
        <w:br/>
        <w:t>Адрес: 100000, Курганская обл., г. Курган, ул. Серебряного Ветра, д. 10, кв. 1</w:t>
      </w:r>
      <w:r w:rsidRPr="00BC41A1">
        <w:rPr>
          <w:rFonts w:ascii="Times New Roman" w:hAnsi="Times New Roman" w:cs="Times New Roman"/>
          <w:sz w:val="28"/>
          <w:szCs w:val="28"/>
        </w:rPr>
        <w:br/>
        <w:t>Телефон: +7-910-000-00-01</w:t>
      </w:r>
    </w:p>
    <w:p w14:paraId="7A796A45" w14:textId="77777777" w:rsidR="00BC41A1" w:rsidRPr="00BC41A1" w:rsidRDefault="00BC41A1" w:rsidP="00BC41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sz w:val="28"/>
          <w:szCs w:val="28"/>
        </w:rPr>
        <w:t>Ответчик: Кулинский Архип Савельевич</w:t>
      </w:r>
      <w:r w:rsidRPr="00BC41A1">
        <w:rPr>
          <w:rFonts w:ascii="Times New Roman" w:hAnsi="Times New Roman" w:cs="Times New Roman"/>
          <w:sz w:val="28"/>
          <w:szCs w:val="28"/>
        </w:rPr>
        <w:br/>
        <w:t>Адрес: 100010, Курганская обл., г. Курган, ул. Хрустальной Лазури, д. 1, кв. 0</w:t>
      </w:r>
      <w:r w:rsidRPr="00BC41A1">
        <w:rPr>
          <w:rFonts w:ascii="Times New Roman" w:hAnsi="Times New Roman" w:cs="Times New Roman"/>
          <w:sz w:val="28"/>
          <w:szCs w:val="28"/>
        </w:rPr>
        <w:br/>
        <w:t>Телефон: +7-910-000-00-10</w:t>
      </w:r>
    </w:p>
    <w:p w14:paraId="1EEECDE2" w14:textId="7B938816" w:rsidR="00BC41A1" w:rsidRPr="00BC41A1" w:rsidRDefault="00BC41A1" w:rsidP="00BC41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sz w:val="28"/>
          <w:szCs w:val="28"/>
        </w:rPr>
        <w:t>Цена иска: 5 000 000 рублей</w:t>
      </w:r>
    </w:p>
    <w:p w14:paraId="4A5D1178" w14:textId="77777777" w:rsidR="00BC41A1" w:rsidRPr="00BC41A1" w:rsidRDefault="00BC41A1" w:rsidP="00BC41A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C41A1">
        <w:rPr>
          <w:rFonts w:ascii="Times New Roman" w:hAnsi="Times New Roman" w:cs="Times New Roman"/>
          <w:sz w:val="28"/>
          <w:szCs w:val="28"/>
        </w:rPr>
        <w:br/>
        <w:t>о признании родителя утратившим право на получение компенсационных выплат в связи со смертью военнослужащего</w:t>
      </w:r>
    </w:p>
    <w:p w14:paraId="6F741589" w14:textId="77777777" w:rsidR="00BC41A1" w:rsidRPr="00BC41A1" w:rsidRDefault="00BC41A1" w:rsidP="00BC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sz w:val="28"/>
          <w:szCs w:val="28"/>
        </w:rPr>
        <w:t xml:space="preserve">01 февраля 2024 года при исполнении воинского долга на территории проведения специальной военной операции погиб мой сын — </w:t>
      </w:r>
      <w:proofErr w:type="spellStart"/>
      <w:r w:rsidRPr="00BC41A1">
        <w:rPr>
          <w:rFonts w:ascii="Times New Roman" w:hAnsi="Times New Roman" w:cs="Times New Roman"/>
          <w:sz w:val="28"/>
          <w:szCs w:val="28"/>
        </w:rPr>
        <w:t>Муштаков</w:t>
      </w:r>
      <w:proofErr w:type="spellEnd"/>
      <w:r w:rsidRPr="00BC41A1">
        <w:rPr>
          <w:rFonts w:ascii="Times New Roman" w:hAnsi="Times New Roman" w:cs="Times New Roman"/>
          <w:sz w:val="28"/>
          <w:szCs w:val="28"/>
        </w:rPr>
        <w:t xml:space="preserve"> Альбин </w:t>
      </w:r>
      <w:proofErr w:type="spellStart"/>
      <w:r w:rsidRPr="00BC41A1">
        <w:rPr>
          <w:rFonts w:ascii="Times New Roman" w:hAnsi="Times New Roman" w:cs="Times New Roman"/>
          <w:sz w:val="28"/>
          <w:szCs w:val="28"/>
        </w:rPr>
        <w:t>Иоанович</w:t>
      </w:r>
      <w:proofErr w:type="spellEnd"/>
      <w:r w:rsidRPr="00BC41A1">
        <w:rPr>
          <w:rFonts w:ascii="Times New Roman" w:hAnsi="Times New Roman" w:cs="Times New Roman"/>
          <w:sz w:val="28"/>
          <w:szCs w:val="28"/>
        </w:rPr>
        <w:t>, 1999 года рождения. Согласно справке Министерства обороны России, смерть наступила в результате минно-взрывной травмы. Альбин с 2022 года проходил военную службу по контракту в войсковой части № 01010. После гибели сына в апреле 2024 года были назначены компенсационные выплаты в порядке обязательного государственного страхования, а также предусмотренные Указом Президента РФ от 5 марта 2022 г. № 98 дополнительные пособия.</w:t>
      </w:r>
    </w:p>
    <w:p w14:paraId="536B2D04" w14:textId="77777777" w:rsidR="00BC41A1" w:rsidRPr="00BC41A1" w:rsidRDefault="00BC41A1" w:rsidP="00BC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sz w:val="28"/>
          <w:szCs w:val="28"/>
        </w:rPr>
        <w:t>Я, как мать и единственный фактически воспитывавший его родитель, обратилась за получением компенсации. Однако страховая организация произвела распределение выплаты в равных долях между мной и отцом погибшего — Кулинским Архипом Савельевичем, с которым мой сын не имел ни фактической, ни эмоциональной связи. Архип Савельевич оставил семью, когда Альбину не исполнилось и трёх лет, участия в воспитании не принимал, материально не помогал, от уплаты алиментов уклонялся, в связи с чем в 2007 году судебным решением с него был взыскан долг по алиментам в размере 210 000 рублей. После этого ответчик в жизни сына не участвовал, ни разу не навещал, не звонил, не поддерживал отношения. Альбин не считал его отцом, называл по имени.</w:t>
      </w:r>
    </w:p>
    <w:p w14:paraId="51AAE338" w14:textId="77777777" w:rsidR="00BC41A1" w:rsidRPr="00BC41A1" w:rsidRDefault="00BC41A1" w:rsidP="00BC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sz w:val="28"/>
          <w:szCs w:val="28"/>
        </w:rPr>
        <w:t>Получив известие о гибели сына, Кулинский, не приняв участия в похоронах, сразу направил заявление в военкомат и страховую компанию, после чего получил 50% страховой суммы и единовременной компенсации. Считаю данные действия злоупотреблением правом, поскольку ответчик не выполнил ни одной из родительских обязанностей, предусмотренных статьями 61 и 63 Семейного кодекса РФ, и его формальное родство с погибшим не является основанием для участия в распределении компенсации.</w:t>
      </w:r>
    </w:p>
    <w:p w14:paraId="3F3D7AA2" w14:textId="77777777" w:rsidR="00BC41A1" w:rsidRDefault="00BC41A1" w:rsidP="00BC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статьями 131, 132 Гражданского процессуального кодекса РФ, статьями 61, 69, 71 Семейного кодекса РФ, статьёй 1102 Гражданского кодекса РФ, а также на основании сложившейся судебной практики,</w:t>
      </w:r>
      <w:r>
        <w:rPr>
          <w:rFonts w:ascii="Times New Roman" w:hAnsi="Times New Roman" w:cs="Times New Roman"/>
          <w:sz w:val="28"/>
          <w:szCs w:val="28"/>
        </w:rPr>
        <w:t xml:space="preserve"> просим суд: </w:t>
      </w:r>
    </w:p>
    <w:p w14:paraId="1A0AE2C2" w14:textId="77777777" w:rsidR="00BC41A1" w:rsidRDefault="00BC41A1" w:rsidP="00BC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sz w:val="28"/>
          <w:szCs w:val="28"/>
        </w:rPr>
        <w:t xml:space="preserve">Признать Кулинского Архипа Савельевича утратившим право на получение компенсационных выплат, предусмотренных законодательством РФ в связи с гибелью </w:t>
      </w:r>
      <w:proofErr w:type="spellStart"/>
      <w:r w:rsidRPr="00BC41A1">
        <w:rPr>
          <w:rFonts w:ascii="Times New Roman" w:hAnsi="Times New Roman" w:cs="Times New Roman"/>
          <w:sz w:val="28"/>
          <w:szCs w:val="28"/>
        </w:rPr>
        <w:t>Муштакова</w:t>
      </w:r>
      <w:proofErr w:type="spellEnd"/>
      <w:r w:rsidRPr="00BC41A1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Pr="00BC41A1">
        <w:rPr>
          <w:rFonts w:ascii="Times New Roman" w:hAnsi="Times New Roman" w:cs="Times New Roman"/>
          <w:sz w:val="28"/>
          <w:szCs w:val="28"/>
        </w:rPr>
        <w:t>Иоановича</w:t>
      </w:r>
      <w:proofErr w:type="spellEnd"/>
      <w:r w:rsidRPr="00BC41A1">
        <w:rPr>
          <w:rFonts w:ascii="Times New Roman" w:hAnsi="Times New Roman" w:cs="Times New Roman"/>
          <w:sz w:val="28"/>
          <w:szCs w:val="28"/>
        </w:rPr>
        <w:t>, 1999 г.р., военнослужащего в/ч № 01010.</w:t>
      </w:r>
    </w:p>
    <w:p w14:paraId="23DBC359" w14:textId="0B8F7868" w:rsidR="00BC41A1" w:rsidRPr="00BC41A1" w:rsidRDefault="00BC41A1" w:rsidP="00BC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sz w:val="28"/>
          <w:szCs w:val="28"/>
        </w:rPr>
        <w:t>Взыскать с Кулинского Архипа Савельевича в мою пользу сумму, ранее полученную им в качестве компенсации, в размере 2 500 000 (Два миллиона пятьсот тысяч) рублей, как неосновательное обогащение.</w:t>
      </w:r>
    </w:p>
    <w:p w14:paraId="40E1E54E" w14:textId="77777777" w:rsidR="00BC41A1" w:rsidRPr="00BC41A1" w:rsidRDefault="00BC41A1" w:rsidP="00BC4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818B3D8" w14:textId="77777777" w:rsidR="00BC41A1" w:rsidRPr="00BC41A1" w:rsidRDefault="00BC41A1" w:rsidP="00BC41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</w:t>
      </w:r>
      <w:proofErr w:type="spellStart"/>
      <w:r w:rsidRPr="00BC41A1">
        <w:rPr>
          <w:rFonts w:ascii="Times New Roman" w:hAnsi="Times New Roman" w:cs="Times New Roman"/>
          <w:sz w:val="28"/>
          <w:szCs w:val="28"/>
        </w:rPr>
        <w:t>Муштакова</w:t>
      </w:r>
      <w:proofErr w:type="spellEnd"/>
      <w:r w:rsidRPr="00BC41A1">
        <w:rPr>
          <w:rFonts w:ascii="Times New Roman" w:hAnsi="Times New Roman" w:cs="Times New Roman"/>
          <w:sz w:val="28"/>
          <w:szCs w:val="28"/>
        </w:rPr>
        <w:t xml:space="preserve"> А. И.</w:t>
      </w:r>
    </w:p>
    <w:p w14:paraId="56B823CF" w14:textId="77777777" w:rsidR="00BC41A1" w:rsidRPr="00BC41A1" w:rsidRDefault="00BC41A1" w:rsidP="00BC41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sz w:val="28"/>
          <w:szCs w:val="28"/>
        </w:rPr>
        <w:t>Справка о гибели военнослужащего.</w:t>
      </w:r>
    </w:p>
    <w:p w14:paraId="71429AD5" w14:textId="77777777" w:rsidR="00BC41A1" w:rsidRPr="00BC41A1" w:rsidRDefault="00BC41A1" w:rsidP="00BC41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sz w:val="28"/>
          <w:szCs w:val="28"/>
        </w:rPr>
        <w:t>Копия решения суда от 2007 года о взыскании алиментов.</w:t>
      </w:r>
    </w:p>
    <w:p w14:paraId="233AC708" w14:textId="77777777" w:rsidR="00BC41A1" w:rsidRPr="00BC41A1" w:rsidRDefault="00BC41A1" w:rsidP="00BC41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sz w:val="28"/>
          <w:szCs w:val="28"/>
        </w:rPr>
        <w:t>Выписка из лицевого счёта полученных компенсационных выплат.</w:t>
      </w:r>
    </w:p>
    <w:p w14:paraId="20F235E1" w14:textId="77777777" w:rsidR="00BC41A1" w:rsidRPr="00BC41A1" w:rsidRDefault="00BC41A1" w:rsidP="00BC41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sz w:val="28"/>
          <w:szCs w:val="28"/>
        </w:rPr>
        <w:t>Письменные показания двух свидетелей.</w:t>
      </w:r>
    </w:p>
    <w:p w14:paraId="0709C685" w14:textId="77777777" w:rsidR="00BC41A1" w:rsidRPr="00BC41A1" w:rsidRDefault="00BC41A1" w:rsidP="00BC41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1D117E43" w14:textId="77777777" w:rsidR="00BC41A1" w:rsidRPr="00BC41A1" w:rsidRDefault="00BC41A1" w:rsidP="00BC41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12DF87D9" w14:textId="77777777" w:rsidR="00BC41A1" w:rsidRPr="00BC41A1" w:rsidRDefault="00BC41A1" w:rsidP="00BC41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246B531F" w14:textId="77777777" w:rsidR="00BC41A1" w:rsidRPr="00BC41A1" w:rsidRDefault="00BC41A1" w:rsidP="00BC41A1">
      <w:pPr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sz w:val="28"/>
          <w:szCs w:val="28"/>
        </w:rPr>
        <w:t>Дата: 23.06.2025</w:t>
      </w:r>
      <w:r w:rsidRPr="00BC41A1">
        <w:rPr>
          <w:rFonts w:ascii="Times New Roman" w:hAnsi="Times New Roman" w:cs="Times New Roman"/>
          <w:sz w:val="28"/>
          <w:szCs w:val="28"/>
        </w:rPr>
        <w:br/>
        <w:t>Подпись: ______________ /</w:t>
      </w:r>
      <w:proofErr w:type="spellStart"/>
      <w:r w:rsidRPr="00BC41A1">
        <w:rPr>
          <w:rFonts w:ascii="Times New Roman" w:hAnsi="Times New Roman" w:cs="Times New Roman"/>
          <w:sz w:val="28"/>
          <w:szCs w:val="28"/>
        </w:rPr>
        <w:t>Муштакова</w:t>
      </w:r>
      <w:proofErr w:type="spellEnd"/>
      <w:r w:rsidRPr="00BC41A1">
        <w:rPr>
          <w:rFonts w:ascii="Times New Roman" w:hAnsi="Times New Roman" w:cs="Times New Roman"/>
          <w:sz w:val="28"/>
          <w:szCs w:val="28"/>
        </w:rPr>
        <w:t xml:space="preserve"> И. В./</w:t>
      </w: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9"/>
  </w:num>
  <w:num w:numId="2" w16cid:durableId="1035274421">
    <w:abstractNumId w:val="17"/>
  </w:num>
  <w:num w:numId="3" w16cid:durableId="887842894">
    <w:abstractNumId w:val="1"/>
  </w:num>
  <w:num w:numId="4" w16cid:durableId="860435904">
    <w:abstractNumId w:val="16"/>
  </w:num>
  <w:num w:numId="5" w16cid:durableId="1365517735">
    <w:abstractNumId w:val="7"/>
  </w:num>
  <w:num w:numId="6" w16cid:durableId="280233304">
    <w:abstractNumId w:val="14"/>
  </w:num>
  <w:num w:numId="7" w16cid:durableId="16011819">
    <w:abstractNumId w:val="11"/>
  </w:num>
  <w:num w:numId="8" w16cid:durableId="1538810764">
    <w:abstractNumId w:val="4"/>
  </w:num>
  <w:num w:numId="9" w16cid:durableId="824054754">
    <w:abstractNumId w:val="3"/>
  </w:num>
  <w:num w:numId="10" w16cid:durableId="838615547">
    <w:abstractNumId w:val="6"/>
  </w:num>
  <w:num w:numId="11" w16cid:durableId="1788816503">
    <w:abstractNumId w:val="18"/>
  </w:num>
  <w:num w:numId="12" w16cid:durableId="1435707560">
    <w:abstractNumId w:val="0"/>
  </w:num>
  <w:num w:numId="13" w16cid:durableId="1128208361">
    <w:abstractNumId w:val="2"/>
  </w:num>
  <w:num w:numId="14" w16cid:durableId="939797935">
    <w:abstractNumId w:val="8"/>
  </w:num>
  <w:num w:numId="15" w16cid:durableId="1084837884">
    <w:abstractNumId w:val="12"/>
  </w:num>
  <w:num w:numId="16" w16cid:durableId="1157041497">
    <w:abstractNumId w:val="10"/>
  </w:num>
  <w:num w:numId="17" w16cid:durableId="1763145741">
    <w:abstractNumId w:val="15"/>
  </w:num>
  <w:num w:numId="18" w16cid:durableId="1055860192">
    <w:abstractNumId w:val="13"/>
  </w:num>
  <w:num w:numId="19" w16cid:durableId="565994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C3218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родителя утратившим право на получение компенсационных выплат в связи со смертью военнослужащего</dc:title>
  <dc:subject/>
  <dc:creator>Assistentus.ru</dc:creator>
  <cp:keywords/>
  <dc:description/>
  <cp:lastModifiedBy>den</cp:lastModifiedBy>
  <cp:revision>33</cp:revision>
  <dcterms:created xsi:type="dcterms:W3CDTF">2024-10-02T16:50:00Z</dcterms:created>
  <dcterms:modified xsi:type="dcterms:W3CDTF">2025-07-04T09:54:00Z</dcterms:modified>
</cp:coreProperties>
</file>