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C815" w14:textId="1C115226" w:rsidR="00C77C94" w:rsidRPr="00C77C94" w:rsidRDefault="00C77C94" w:rsidP="001D25B2">
      <w:pPr>
        <w:ind w:firstLine="708"/>
        <w:jc w:val="right"/>
        <w:rPr>
          <w:rFonts w:ascii="Times New Roman" w:hAnsi="Times New Roman" w:cs="Times New Roman"/>
          <w:sz w:val="28"/>
          <w:szCs w:val="28"/>
        </w:rPr>
      </w:pPr>
      <w:r w:rsidRPr="00C77C94">
        <w:rPr>
          <w:rFonts w:ascii="Times New Roman" w:hAnsi="Times New Roman" w:cs="Times New Roman"/>
          <w:b/>
          <w:bCs/>
          <w:sz w:val="28"/>
          <w:szCs w:val="28"/>
        </w:rPr>
        <w:t>В Курганский городской суд</w:t>
      </w:r>
      <w:r w:rsidRPr="00C77C94">
        <w:rPr>
          <w:rFonts w:ascii="Times New Roman" w:hAnsi="Times New Roman" w:cs="Times New Roman"/>
          <w:sz w:val="28"/>
          <w:szCs w:val="28"/>
        </w:rPr>
        <w:br/>
        <w:t>Истец: Иванова Марина Петровна</w:t>
      </w:r>
      <w:r w:rsidRPr="00C77C94">
        <w:rPr>
          <w:rFonts w:ascii="Times New Roman" w:hAnsi="Times New Roman" w:cs="Times New Roman"/>
          <w:sz w:val="28"/>
          <w:szCs w:val="28"/>
        </w:rPr>
        <w:br/>
        <w:t>Адрес: 111111, г. Курган, ул. 111111, д. 11, кв. 1</w:t>
      </w:r>
      <w:r w:rsidRPr="00C77C94">
        <w:rPr>
          <w:rFonts w:ascii="Times New Roman" w:hAnsi="Times New Roman" w:cs="Times New Roman"/>
          <w:sz w:val="28"/>
          <w:szCs w:val="28"/>
        </w:rPr>
        <w:br/>
        <w:t>Телефон: +7(111)111-11-11</w:t>
      </w:r>
    </w:p>
    <w:p w14:paraId="014BCB4A" w14:textId="77777777" w:rsidR="00C77C94" w:rsidRPr="00C77C94" w:rsidRDefault="00C77C94" w:rsidP="001D25B2">
      <w:pPr>
        <w:ind w:firstLine="708"/>
        <w:jc w:val="right"/>
        <w:rPr>
          <w:rFonts w:ascii="Times New Roman" w:hAnsi="Times New Roman" w:cs="Times New Roman"/>
          <w:sz w:val="28"/>
          <w:szCs w:val="28"/>
        </w:rPr>
      </w:pPr>
      <w:r w:rsidRPr="00C77C94">
        <w:rPr>
          <w:rFonts w:ascii="Times New Roman" w:hAnsi="Times New Roman" w:cs="Times New Roman"/>
          <w:sz w:val="28"/>
          <w:szCs w:val="28"/>
        </w:rPr>
        <w:t>Ответчик: Индивидуальный предприниматель Соловьёв Андрей Васильевич</w:t>
      </w:r>
      <w:r w:rsidRPr="00C77C94">
        <w:rPr>
          <w:rFonts w:ascii="Times New Roman" w:hAnsi="Times New Roman" w:cs="Times New Roman"/>
          <w:sz w:val="28"/>
          <w:szCs w:val="28"/>
        </w:rPr>
        <w:br/>
        <w:t>Адрес: 000000, г. Курган, ул. 000000, д. 0</w:t>
      </w:r>
      <w:r w:rsidRPr="00C77C94">
        <w:rPr>
          <w:rFonts w:ascii="Times New Roman" w:hAnsi="Times New Roman" w:cs="Times New Roman"/>
          <w:sz w:val="28"/>
          <w:szCs w:val="28"/>
        </w:rPr>
        <w:br/>
        <w:t>ИНН 000000000000, ОГРНИП 000000000000000</w:t>
      </w:r>
    </w:p>
    <w:p w14:paraId="66E339B3" w14:textId="77777777" w:rsidR="00C77C94" w:rsidRPr="00C77C94" w:rsidRDefault="00C77C94" w:rsidP="001D25B2">
      <w:pPr>
        <w:ind w:firstLine="708"/>
        <w:jc w:val="center"/>
        <w:rPr>
          <w:rFonts w:ascii="Times New Roman" w:hAnsi="Times New Roman" w:cs="Times New Roman"/>
          <w:sz w:val="28"/>
          <w:szCs w:val="28"/>
        </w:rPr>
      </w:pPr>
      <w:r w:rsidRPr="00C77C94">
        <w:rPr>
          <w:rFonts w:ascii="Times New Roman" w:hAnsi="Times New Roman" w:cs="Times New Roman"/>
          <w:b/>
          <w:bCs/>
          <w:sz w:val="28"/>
          <w:szCs w:val="28"/>
        </w:rPr>
        <w:t>Исковое заявление</w:t>
      </w:r>
      <w:r w:rsidRPr="00C77C94">
        <w:rPr>
          <w:rFonts w:ascii="Times New Roman" w:hAnsi="Times New Roman" w:cs="Times New Roman"/>
          <w:b/>
          <w:bCs/>
          <w:sz w:val="28"/>
          <w:szCs w:val="28"/>
        </w:rPr>
        <w:br/>
        <w:t>о возложении на работодателя обязанности перечисления заработной платы на указанный работником счёт и компенсации морального вреда</w:t>
      </w:r>
    </w:p>
    <w:p w14:paraId="36297739" w14:textId="77777777" w:rsidR="00C77C94" w:rsidRPr="00C77C94" w:rsidRDefault="00C77C94" w:rsidP="00C77C94">
      <w:pPr>
        <w:ind w:firstLine="708"/>
        <w:jc w:val="both"/>
        <w:rPr>
          <w:rFonts w:ascii="Times New Roman" w:hAnsi="Times New Roman" w:cs="Times New Roman"/>
          <w:sz w:val="28"/>
          <w:szCs w:val="28"/>
        </w:rPr>
      </w:pPr>
      <w:r w:rsidRPr="00C77C94">
        <w:rPr>
          <w:rFonts w:ascii="Times New Roman" w:hAnsi="Times New Roman" w:cs="Times New Roman"/>
          <w:sz w:val="28"/>
          <w:szCs w:val="28"/>
        </w:rPr>
        <w:t>Я, Иванова Марина Петровна, работаю у Ответчика на основании трудового договора № 001 от 01.03.2023 в должности администратора. С момента приёма на работу заработная плата выплачивалась в кассе наличными.</w:t>
      </w:r>
    </w:p>
    <w:p w14:paraId="6FCF8E76" w14:textId="77777777" w:rsidR="00C77C94" w:rsidRPr="00C77C94" w:rsidRDefault="00C77C94" w:rsidP="00C77C94">
      <w:pPr>
        <w:ind w:firstLine="708"/>
        <w:jc w:val="both"/>
        <w:rPr>
          <w:rFonts w:ascii="Times New Roman" w:hAnsi="Times New Roman" w:cs="Times New Roman"/>
          <w:sz w:val="28"/>
          <w:szCs w:val="28"/>
        </w:rPr>
      </w:pPr>
      <w:r w:rsidRPr="00C77C94">
        <w:rPr>
          <w:rFonts w:ascii="Times New Roman" w:hAnsi="Times New Roman" w:cs="Times New Roman"/>
          <w:sz w:val="28"/>
          <w:szCs w:val="28"/>
        </w:rPr>
        <w:t>10 января 2025 года я подала работодателю заявление о переводе заработной платы на мой расчётный счёт, открытый в АО «Альфа-Банк», с указанием всех необходимых реквизитов. Заявление было зарегистрировано работодателем, однако перечисления по указанным реквизитам произведены не были. Вместо этого мне предложено по-прежнему получать заработную плату в кассе, мотивируя это «трудностями перевода» и «отсутствием соглашения».</w:t>
      </w:r>
    </w:p>
    <w:p w14:paraId="08992D05" w14:textId="77777777" w:rsidR="00C77C94" w:rsidRPr="00C77C94" w:rsidRDefault="00C77C94" w:rsidP="00C77C94">
      <w:pPr>
        <w:ind w:firstLine="708"/>
        <w:jc w:val="both"/>
        <w:rPr>
          <w:rFonts w:ascii="Times New Roman" w:hAnsi="Times New Roman" w:cs="Times New Roman"/>
          <w:sz w:val="28"/>
          <w:szCs w:val="28"/>
        </w:rPr>
      </w:pPr>
      <w:r w:rsidRPr="00C77C94">
        <w:rPr>
          <w:rFonts w:ascii="Times New Roman" w:hAnsi="Times New Roman" w:cs="Times New Roman"/>
          <w:sz w:val="28"/>
          <w:szCs w:val="28"/>
        </w:rPr>
        <w:t>Отказ Ответчика нарушает моё право, установленное частью 3 статьи 136 ТК РФ, согласно которой работник вправе указать реквизиты банковского счёта для перевода заработной платы. Заявительный порядок соблюдён, сроки уведомления работодателя выдержаны. Бездействие работодателя вынуждает меня каждый месяц тратить личное время и средства на получение денег в кассе, что создаёт неудобства и нарушает право на получение заработной платы в удобной форме.</w:t>
      </w:r>
    </w:p>
    <w:p w14:paraId="7760DEDF" w14:textId="77777777" w:rsidR="00C77C94" w:rsidRPr="00C77C94" w:rsidRDefault="00C77C94" w:rsidP="00C77C94">
      <w:pPr>
        <w:ind w:firstLine="708"/>
        <w:jc w:val="both"/>
        <w:rPr>
          <w:rFonts w:ascii="Times New Roman" w:hAnsi="Times New Roman" w:cs="Times New Roman"/>
          <w:sz w:val="28"/>
          <w:szCs w:val="28"/>
        </w:rPr>
      </w:pPr>
      <w:r w:rsidRPr="00C77C94">
        <w:rPr>
          <w:rFonts w:ascii="Times New Roman" w:hAnsi="Times New Roman" w:cs="Times New Roman"/>
          <w:sz w:val="28"/>
          <w:szCs w:val="28"/>
        </w:rPr>
        <w:t>Кроме того, действия работодателя причинили мне моральные страдания, выразившиеся в чувстве унижения, нарушении трудовых прав и утрате доверия к работодателю. В досудебном порядке спор разрешить не удалось, ответ на повторное заявление не получен.</w:t>
      </w:r>
    </w:p>
    <w:p w14:paraId="5A530AD8" w14:textId="75B38163" w:rsidR="00C77C94" w:rsidRPr="00C77C94" w:rsidRDefault="00C77C94" w:rsidP="00C77C94">
      <w:pPr>
        <w:ind w:firstLine="708"/>
        <w:jc w:val="both"/>
        <w:rPr>
          <w:rFonts w:ascii="Times New Roman" w:hAnsi="Times New Roman" w:cs="Times New Roman"/>
          <w:sz w:val="28"/>
          <w:szCs w:val="28"/>
        </w:rPr>
      </w:pPr>
      <w:r w:rsidRPr="00C77C94">
        <w:rPr>
          <w:rFonts w:ascii="Times New Roman" w:hAnsi="Times New Roman" w:cs="Times New Roman"/>
          <w:sz w:val="28"/>
          <w:szCs w:val="28"/>
        </w:rPr>
        <w:t>На основании изложенного, руководствуясь ст. 136, 237 ТК РФ, ст. 131–132 ГПК РФ,</w:t>
      </w:r>
      <w:r w:rsidR="001D25B2">
        <w:rPr>
          <w:rFonts w:ascii="Times New Roman" w:hAnsi="Times New Roman" w:cs="Times New Roman"/>
          <w:sz w:val="28"/>
          <w:szCs w:val="28"/>
        </w:rPr>
        <w:t xml:space="preserve"> прошу: </w:t>
      </w:r>
    </w:p>
    <w:p w14:paraId="62704317" w14:textId="77777777" w:rsidR="00C77C94" w:rsidRPr="00C77C94" w:rsidRDefault="00C77C94" w:rsidP="001D25B2">
      <w:pPr>
        <w:ind w:left="360"/>
        <w:jc w:val="both"/>
        <w:rPr>
          <w:rFonts w:ascii="Times New Roman" w:hAnsi="Times New Roman" w:cs="Times New Roman"/>
          <w:sz w:val="28"/>
          <w:szCs w:val="28"/>
        </w:rPr>
      </w:pPr>
      <w:r w:rsidRPr="00C77C94">
        <w:rPr>
          <w:rFonts w:ascii="Times New Roman" w:hAnsi="Times New Roman" w:cs="Times New Roman"/>
          <w:sz w:val="28"/>
          <w:szCs w:val="28"/>
        </w:rPr>
        <w:t>Обязать Индивидуального предпринимателя Соловьёва Андрея Васильевича перечислять причитающуюся мне заработную плату на расчётный счёт, открытый в АО «Альфа-Банк» (реквизиты прилагаются).</w:t>
      </w:r>
    </w:p>
    <w:p w14:paraId="07CABC39" w14:textId="1F9755F5" w:rsidR="00C77C94" w:rsidRPr="00C77C94" w:rsidRDefault="00C77C94" w:rsidP="001D25B2">
      <w:pPr>
        <w:ind w:left="360"/>
        <w:jc w:val="both"/>
        <w:rPr>
          <w:rFonts w:ascii="Times New Roman" w:hAnsi="Times New Roman" w:cs="Times New Roman"/>
          <w:sz w:val="28"/>
          <w:szCs w:val="28"/>
        </w:rPr>
      </w:pPr>
      <w:r w:rsidRPr="00C77C94">
        <w:rPr>
          <w:rFonts w:ascii="Times New Roman" w:hAnsi="Times New Roman" w:cs="Times New Roman"/>
          <w:sz w:val="28"/>
          <w:szCs w:val="28"/>
        </w:rPr>
        <w:lastRenderedPageBreak/>
        <w:t xml:space="preserve">Взыскать с Ответчика компенсацию морального вреда в размере </w:t>
      </w:r>
      <w:r w:rsidR="001D25B2">
        <w:rPr>
          <w:rFonts w:ascii="Times New Roman" w:hAnsi="Times New Roman" w:cs="Times New Roman"/>
          <w:sz w:val="28"/>
          <w:szCs w:val="28"/>
        </w:rPr>
        <w:t>5</w:t>
      </w:r>
      <w:r w:rsidRPr="00C77C94">
        <w:rPr>
          <w:rFonts w:ascii="Times New Roman" w:hAnsi="Times New Roman" w:cs="Times New Roman"/>
          <w:sz w:val="28"/>
          <w:szCs w:val="28"/>
        </w:rPr>
        <w:t>0 000 рублей.</w:t>
      </w:r>
    </w:p>
    <w:p w14:paraId="07A39BA5" w14:textId="483E52DE" w:rsidR="00C77C94" w:rsidRPr="00C77C94" w:rsidRDefault="00C77C94" w:rsidP="001D25B2">
      <w:pPr>
        <w:ind w:left="360"/>
        <w:jc w:val="both"/>
        <w:rPr>
          <w:rFonts w:ascii="Times New Roman" w:hAnsi="Times New Roman" w:cs="Times New Roman"/>
          <w:sz w:val="28"/>
          <w:szCs w:val="28"/>
        </w:rPr>
      </w:pPr>
      <w:r w:rsidRPr="00C77C94">
        <w:rPr>
          <w:rFonts w:ascii="Times New Roman" w:hAnsi="Times New Roman" w:cs="Times New Roman"/>
          <w:sz w:val="28"/>
          <w:szCs w:val="28"/>
        </w:rPr>
        <w:t xml:space="preserve">Взыскать расходы на оплату услуг представителя в размере </w:t>
      </w:r>
      <w:r w:rsidR="001D25B2">
        <w:rPr>
          <w:rFonts w:ascii="Times New Roman" w:hAnsi="Times New Roman" w:cs="Times New Roman"/>
          <w:sz w:val="28"/>
          <w:szCs w:val="28"/>
        </w:rPr>
        <w:t>1</w:t>
      </w:r>
      <w:r w:rsidRPr="00C77C94">
        <w:rPr>
          <w:rFonts w:ascii="Times New Roman" w:hAnsi="Times New Roman" w:cs="Times New Roman"/>
          <w:sz w:val="28"/>
          <w:szCs w:val="28"/>
        </w:rPr>
        <w:t>5 000 рублей.</w:t>
      </w:r>
    </w:p>
    <w:p w14:paraId="7E988C63" w14:textId="77777777" w:rsidR="001D25B2"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b/>
          <w:bCs/>
          <w:sz w:val="28"/>
          <w:szCs w:val="28"/>
        </w:rPr>
        <w:t>Приложения:</w:t>
      </w:r>
    </w:p>
    <w:p w14:paraId="60A399D7" w14:textId="77777777" w:rsidR="001D25B2"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sz w:val="28"/>
          <w:szCs w:val="28"/>
        </w:rPr>
        <w:t>Копия трудового договора</w:t>
      </w:r>
    </w:p>
    <w:p w14:paraId="54C872B0" w14:textId="77777777" w:rsidR="001D25B2"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sz w:val="28"/>
          <w:szCs w:val="28"/>
        </w:rPr>
        <w:t>Копия заявления о перечислении заработной платы</w:t>
      </w:r>
    </w:p>
    <w:p w14:paraId="390E46F2" w14:textId="77777777" w:rsidR="001D25B2"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sz w:val="28"/>
          <w:szCs w:val="28"/>
        </w:rPr>
        <w:t xml:space="preserve">Копия отказа </w:t>
      </w:r>
    </w:p>
    <w:p w14:paraId="5337C040" w14:textId="77777777" w:rsidR="001D25B2"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sz w:val="28"/>
          <w:szCs w:val="28"/>
        </w:rPr>
        <w:t>Документы, подтверждающие оплату услуг представителя</w:t>
      </w:r>
    </w:p>
    <w:p w14:paraId="74681F4C" w14:textId="1CD73BF5" w:rsidR="00C77C94" w:rsidRPr="00C77C94" w:rsidRDefault="00C77C94" w:rsidP="001D25B2">
      <w:pPr>
        <w:ind w:firstLine="708"/>
        <w:jc w:val="both"/>
        <w:rPr>
          <w:rFonts w:ascii="Times New Roman" w:hAnsi="Times New Roman" w:cs="Times New Roman"/>
          <w:sz w:val="28"/>
          <w:szCs w:val="28"/>
        </w:rPr>
      </w:pPr>
      <w:r w:rsidRPr="00C77C94">
        <w:rPr>
          <w:rFonts w:ascii="Times New Roman" w:hAnsi="Times New Roman" w:cs="Times New Roman"/>
          <w:sz w:val="28"/>
          <w:szCs w:val="28"/>
        </w:rPr>
        <w:t>Доказательства направления искового заявления ответчику</w:t>
      </w:r>
      <w:r w:rsidRPr="00C77C94">
        <w:rPr>
          <w:rFonts w:ascii="Times New Roman" w:hAnsi="Times New Roman" w:cs="Times New Roman"/>
          <w:sz w:val="28"/>
          <w:szCs w:val="28"/>
        </w:rPr>
        <w:br/>
      </w:r>
    </w:p>
    <w:p w14:paraId="5985A5C3" w14:textId="77777777" w:rsidR="00C77C94" w:rsidRPr="00C77C94" w:rsidRDefault="00C77C94" w:rsidP="001D25B2">
      <w:pPr>
        <w:rPr>
          <w:rFonts w:ascii="Times New Roman" w:hAnsi="Times New Roman" w:cs="Times New Roman"/>
          <w:sz w:val="28"/>
          <w:szCs w:val="28"/>
        </w:rPr>
      </w:pPr>
      <w:r w:rsidRPr="00C77C94">
        <w:rPr>
          <w:rFonts w:ascii="Times New Roman" w:hAnsi="Times New Roman" w:cs="Times New Roman"/>
          <w:i/>
          <w:iCs/>
          <w:sz w:val="28"/>
          <w:szCs w:val="28"/>
        </w:rPr>
        <w:t>Дата: 10 июня 2025 года</w:t>
      </w:r>
      <w:r w:rsidRPr="00C77C94">
        <w:rPr>
          <w:rFonts w:ascii="Times New Roman" w:hAnsi="Times New Roman" w:cs="Times New Roman"/>
          <w:sz w:val="28"/>
          <w:szCs w:val="28"/>
        </w:rPr>
        <w:br/>
      </w:r>
      <w:r w:rsidRPr="00C77C94">
        <w:rPr>
          <w:rFonts w:ascii="Times New Roman" w:hAnsi="Times New Roman" w:cs="Times New Roman"/>
          <w:i/>
          <w:iCs/>
          <w:sz w:val="28"/>
          <w:szCs w:val="28"/>
        </w:rPr>
        <w:t>Подпись: Иванова М. П.</w:t>
      </w:r>
    </w:p>
    <w:p w14:paraId="60505F0F" w14:textId="77B7BAD2" w:rsidR="00A64AB7" w:rsidRPr="00A64AB7" w:rsidRDefault="00A64AB7" w:rsidP="00A64AB7">
      <w:pPr>
        <w:ind w:firstLine="708"/>
        <w:jc w:val="both"/>
        <w:rPr>
          <w:rFonts w:ascii="Times New Roman" w:hAnsi="Times New Roman" w:cs="Times New Roman"/>
          <w:sz w:val="28"/>
          <w:szCs w:val="28"/>
        </w:rPr>
      </w:pPr>
    </w:p>
    <w:p w14:paraId="5D8E96FE" w14:textId="77777777" w:rsidR="00A64AB7" w:rsidRPr="009750DE" w:rsidRDefault="00A64AB7" w:rsidP="00A64AB7">
      <w:pPr>
        <w:ind w:firstLine="708"/>
        <w:jc w:val="both"/>
        <w:rPr>
          <w:rFonts w:ascii="Times New Roman" w:hAnsi="Times New Roman" w:cs="Times New Roman"/>
          <w:sz w:val="28"/>
          <w:szCs w:val="28"/>
        </w:rPr>
      </w:pPr>
    </w:p>
    <w:p w14:paraId="4BAB44F5" w14:textId="77777777" w:rsidR="00B72050" w:rsidRPr="00BD0C84" w:rsidRDefault="00B72050" w:rsidP="00B72050">
      <w:pPr>
        <w:ind w:firstLine="708"/>
        <w:jc w:val="both"/>
        <w:rPr>
          <w:rFonts w:ascii="Times New Roman" w:hAnsi="Times New Roman" w:cs="Times New Roman"/>
          <w:sz w:val="28"/>
          <w:szCs w:val="28"/>
        </w:rPr>
      </w:pPr>
    </w:p>
    <w:sectPr w:rsidR="00B72050"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D3282"/>
    <w:multiLevelType w:val="multilevel"/>
    <w:tmpl w:val="D5E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64B0D"/>
    <w:multiLevelType w:val="multilevel"/>
    <w:tmpl w:val="D69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8"/>
  </w:num>
  <w:num w:numId="2" w16cid:durableId="1035274421">
    <w:abstractNumId w:val="30"/>
  </w:num>
  <w:num w:numId="3" w16cid:durableId="887842894">
    <w:abstractNumId w:val="3"/>
  </w:num>
  <w:num w:numId="4" w16cid:durableId="860435904">
    <w:abstractNumId w:val="29"/>
  </w:num>
  <w:num w:numId="5" w16cid:durableId="1365517735">
    <w:abstractNumId w:val="15"/>
  </w:num>
  <w:num w:numId="6" w16cid:durableId="280233304">
    <w:abstractNumId w:val="27"/>
  </w:num>
  <w:num w:numId="7" w16cid:durableId="16011819">
    <w:abstractNumId w:val="22"/>
  </w:num>
  <w:num w:numId="8" w16cid:durableId="1538810764">
    <w:abstractNumId w:val="10"/>
  </w:num>
  <w:num w:numId="9" w16cid:durableId="824054754">
    <w:abstractNumId w:val="7"/>
  </w:num>
  <w:num w:numId="10" w16cid:durableId="838615547">
    <w:abstractNumId w:val="14"/>
  </w:num>
  <w:num w:numId="11" w16cid:durableId="1788816503">
    <w:abstractNumId w:val="31"/>
  </w:num>
  <w:num w:numId="12" w16cid:durableId="1435707560">
    <w:abstractNumId w:val="1"/>
  </w:num>
  <w:num w:numId="13" w16cid:durableId="1128208361">
    <w:abstractNumId w:val="6"/>
  </w:num>
  <w:num w:numId="14" w16cid:durableId="939797935">
    <w:abstractNumId w:val="17"/>
  </w:num>
  <w:num w:numId="15" w16cid:durableId="1084837884">
    <w:abstractNumId w:val="23"/>
  </w:num>
  <w:num w:numId="16" w16cid:durableId="1157041497">
    <w:abstractNumId w:val="21"/>
  </w:num>
  <w:num w:numId="17" w16cid:durableId="1763145741">
    <w:abstractNumId w:val="28"/>
  </w:num>
  <w:num w:numId="18" w16cid:durableId="1055860192">
    <w:abstractNumId w:val="24"/>
  </w:num>
  <w:num w:numId="19" w16cid:durableId="84307226">
    <w:abstractNumId w:val="19"/>
  </w:num>
  <w:num w:numId="20" w16cid:durableId="66003214">
    <w:abstractNumId w:val="25"/>
  </w:num>
  <w:num w:numId="21" w16cid:durableId="1966546303">
    <w:abstractNumId w:val="13"/>
  </w:num>
  <w:num w:numId="22" w16cid:durableId="2007171492">
    <w:abstractNumId w:val="12"/>
  </w:num>
  <w:num w:numId="23" w16cid:durableId="167327218">
    <w:abstractNumId w:val="5"/>
  </w:num>
  <w:num w:numId="24" w16cid:durableId="1108742667">
    <w:abstractNumId w:val="9"/>
  </w:num>
  <w:num w:numId="25" w16cid:durableId="1357389068">
    <w:abstractNumId w:val="20"/>
  </w:num>
  <w:num w:numId="26" w16cid:durableId="1851602560">
    <w:abstractNumId w:val="16"/>
  </w:num>
  <w:num w:numId="27" w16cid:durableId="956831674">
    <w:abstractNumId w:val="4"/>
  </w:num>
  <w:num w:numId="28" w16cid:durableId="1279262799">
    <w:abstractNumId w:val="11"/>
  </w:num>
  <w:num w:numId="29" w16cid:durableId="1131752191">
    <w:abstractNumId w:val="8"/>
  </w:num>
  <w:num w:numId="30" w16cid:durableId="1052386753">
    <w:abstractNumId w:val="0"/>
  </w:num>
  <w:num w:numId="31" w16cid:durableId="788858587">
    <w:abstractNumId w:val="2"/>
  </w:num>
  <w:num w:numId="32" w16cid:durableId="11315095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0E1799"/>
    <w:rsid w:val="001179DE"/>
    <w:rsid w:val="001466D0"/>
    <w:rsid w:val="001739B5"/>
    <w:rsid w:val="001A38D2"/>
    <w:rsid w:val="001A6868"/>
    <w:rsid w:val="001C2709"/>
    <w:rsid w:val="001D25B2"/>
    <w:rsid w:val="001F25D8"/>
    <w:rsid w:val="00243AD5"/>
    <w:rsid w:val="002664AF"/>
    <w:rsid w:val="002A2C71"/>
    <w:rsid w:val="002B31C4"/>
    <w:rsid w:val="0033309E"/>
    <w:rsid w:val="003842FC"/>
    <w:rsid w:val="003B256C"/>
    <w:rsid w:val="003C6694"/>
    <w:rsid w:val="003F038E"/>
    <w:rsid w:val="00416F99"/>
    <w:rsid w:val="00462571"/>
    <w:rsid w:val="0047269E"/>
    <w:rsid w:val="005173FD"/>
    <w:rsid w:val="005F2507"/>
    <w:rsid w:val="006356FB"/>
    <w:rsid w:val="0070311F"/>
    <w:rsid w:val="00721423"/>
    <w:rsid w:val="0075153E"/>
    <w:rsid w:val="007527A4"/>
    <w:rsid w:val="00757782"/>
    <w:rsid w:val="00764AEC"/>
    <w:rsid w:val="007753D1"/>
    <w:rsid w:val="00791A87"/>
    <w:rsid w:val="007C77D7"/>
    <w:rsid w:val="00810A76"/>
    <w:rsid w:val="00810F9C"/>
    <w:rsid w:val="00833207"/>
    <w:rsid w:val="00851859"/>
    <w:rsid w:val="008C0F33"/>
    <w:rsid w:val="008D3D6E"/>
    <w:rsid w:val="00944F8A"/>
    <w:rsid w:val="00952728"/>
    <w:rsid w:val="0095355B"/>
    <w:rsid w:val="009750DE"/>
    <w:rsid w:val="009C7C0E"/>
    <w:rsid w:val="00A07F85"/>
    <w:rsid w:val="00A64AB7"/>
    <w:rsid w:val="00A67711"/>
    <w:rsid w:val="00AD3A24"/>
    <w:rsid w:val="00B02E32"/>
    <w:rsid w:val="00B30D39"/>
    <w:rsid w:val="00B51DEB"/>
    <w:rsid w:val="00B7041B"/>
    <w:rsid w:val="00B72050"/>
    <w:rsid w:val="00BD0C84"/>
    <w:rsid w:val="00C13B7D"/>
    <w:rsid w:val="00C673E9"/>
    <w:rsid w:val="00C77C94"/>
    <w:rsid w:val="00CA2378"/>
    <w:rsid w:val="00CB517A"/>
    <w:rsid w:val="00CE6226"/>
    <w:rsid w:val="00CF1A99"/>
    <w:rsid w:val="00D05DE6"/>
    <w:rsid w:val="00D71380"/>
    <w:rsid w:val="00DA59CB"/>
    <w:rsid w:val="00DB4F2E"/>
    <w:rsid w:val="00DF2509"/>
    <w:rsid w:val="00E37E98"/>
    <w:rsid w:val="00E52CA3"/>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921262">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8583542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7497309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030616">
      <w:bodyDiv w:val="1"/>
      <w:marLeft w:val="0"/>
      <w:marRight w:val="0"/>
      <w:marTop w:val="0"/>
      <w:marBottom w:val="0"/>
      <w:divBdr>
        <w:top w:val="none" w:sz="0" w:space="0" w:color="auto"/>
        <w:left w:val="none" w:sz="0" w:space="0" w:color="auto"/>
        <w:bottom w:val="none" w:sz="0" w:space="0" w:color="auto"/>
        <w:right w:val="none" w:sz="0" w:space="0" w:color="auto"/>
      </w:divBdr>
      <w:divsChild>
        <w:div w:id="576207023">
          <w:marLeft w:val="0"/>
          <w:marRight w:val="0"/>
          <w:marTop w:val="0"/>
          <w:marBottom w:val="0"/>
          <w:divBdr>
            <w:top w:val="none" w:sz="0" w:space="0" w:color="auto"/>
            <w:left w:val="none" w:sz="0" w:space="0" w:color="auto"/>
            <w:bottom w:val="none" w:sz="0" w:space="0" w:color="auto"/>
            <w:right w:val="none" w:sz="0" w:space="0" w:color="auto"/>
          </w:divBdr>
          <w:divsChild>
            <w:div w:id="1075517069">
              <w:marLeft w:val="0"/>
              <w:marRight w:val="0"/>
              <w:marTop w:val="0"/>
              <w:marBottom w:val="0"/>
              <w:divBdr>
                <w:top w:val="none" w:sz="0" w:space="0" w:color="auto"/>
                <w:left w:val="none" w:sz="0" w:space="0" w:color="auto"/>
                <w:bottom w:val="none" w:sz="0" w:space="0" w:color="auto"/>
                <w:right w:val="none" w:sz="0" w:space="0" w:color="auto"/>
              </w:divBdr>
              <w:divsChild>
                <w:div w:id="218245101">
                  <w:marLeft w:val="0"/>
                  <w:marRight w:val="0"/>
                  <w:marTop w:val="0"/>
                  <w:marBottom w:val="0"/>
                  <w:divBdr>
                    <w:top w:val="none" w:sz="0" w:space="0" w:color="auto"/>
                    <w:left w:val="none" w:sz="0" w:space="0" w:color="auto"/>
                    <w:bottom w:val="none" w:sz="0" w:space="0" w:color="auto"/>
                    <w:right w:val="none" w:sz="0" w:space="0" w:color="auto"/>
                  </w:divBdr>
                  <w:divsChild>
                    <w:div w:id="1520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142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6825">
      <w:bodyDiv w:val="1"/>
      <w:marLeft w:val="0"/>
      <w:marRight w:val="0"/>
      <w:marTop w:val="0"/>
      <w:marBottom w:val="0"/>
      <w:divBdr>
        <w:top w:val="none" w:sz="0" w:space="0" w:color="auto"/>
        <w:left w:val="none" w:sz="0" w:space="0" w:color="auto"/>
        <w:bottom w:val="none" w:sz="0" w:space="0" w:color="auto"/>
        <w:right w:val="none" w:sz="0" w:space="0" w:color="auto"/>
      </w:divBdr>
      <w:divsChild>
        <w:div w:id="255360658">
          <w:marLeft w:val="0"/>
          <w:marRight w:val="0"/>
          <w:marTop w:val="0"/>
          <w:marBottom w:val="0"/>
          <w:divBdr>
            <w:top w:val="none" w:sz="0" w:space="0" w:color="auto"/>
            <w:left w:val="none" w:sz="0" w:space="0" w:color="auto"/>
            <w:bottom w:val="none" w:sz="0" w:space="0" w:color="auto"/>
            <w:right w:val="none" w:sz="0" w:space="0" w:color="auto"/>
          </w:divBdr>
          <w:divsChild>
            <w:div w:id="704869728">
              <w:marLeft w:val="0"/>
              <w:marRight w:val="0"/>
              <w:marTop w:val="0"/>
              <w:marBottom w:val="0"/>
              <w:divBdr>
                <w:top w:val="none" w:sz="0" w:space="0" w:color="auto"/>
                <w:left w:val="none" w:sz="0" w:space="0" w:color="auto"/>
                <w:bottom w:val="none" w:sz="0" w:space="0" w:color="auto"/>
                <w:right w:val="none" w:sz="0" w:space="0" w:color="auto"/>
              </w:divBdr>
              <w:divsChild>
                <w:div w:id="1907302056">
                  <w:marLeft w:val="0"/>
                  <w:marRight w:val="0"/>
                  <w:marTop w:val="0"/>
                  <w:marBottom w:val="0"/>
                  <w:divBdr>
                    <w:top w:val="none" w:sz="0" w:space="0" w:color="auto"/>
                    <w:left w:val="none" w:sz="0" w:space="0" w:color="auto"/>
                    <w:bottom w:val="none" w:sz="0" w:space="0" w:color="auto"/>
                    <w:right w:val="none" w:sz="0" w:space="0" w:color="auto"/>
                  </w:divBdr>
                  <w:divsChild>
                    <w:div w:id="931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2</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возложении на работодателя обязанности перечисления заработной платы на указанный работником счёт</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возложении на работодателя обязанности перечисления заработной платы на указанный работником счёт</dc:title>
  <dc:subject/>
  <dc:creator>Assistentus.ru</dc:creator>
  <cp:keywords/>
  <dc:description/>
  <cp:lastModifiedBy>den</cp:lastModifiedBy>
  <cp:revision>40</cp:revision>
  <dcterms:created xsi:type="dcterms:W3CDTF">2024-10-02T16:50:00Z</dcterms:created>
  <dcterms:modified xsi:type="dcterms:W3CDTF">2025-06-19T13:23:00Z</dcterms:modified>
</cp:coreProperties>
</file>