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2631" w14:textId="6C111BA7" w:rsidR="00CA73AC" w:rsidRPr="00CA73AC" w:rsidRDefault="00CA73AC" w:rsidP="00CA73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A73AC">
        <w:rPr>
          <w:rFonts w:ascii="Times New Roman" w:hAnsi="Times New Roman" w:cs="Times New Roman"/>
          <w:sz w:val="28"/>
          <w:szCs w:val="28"/>
        </w:rPr>
        <w:br/>
      </w:r>
      <w:r w:rsidRPr="00CA73A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A73AC">
        <w:rPr>
          <w:rFonts w:ascii="Times New Roman" w:hAnsi="Times New Roman" w:cs="Times New Roman"/>
          <w:sz w:val="28"/>
          <w:szCs w:val="28"/>
        </w:rPr>
        <w:t xml:space="preserve"> Смирнова Анастасия Вячеславовна</w:t>
      </w:r>
      <w:r w:rsidRPr="00CA73AC">
        <w:rPr>
          <w:rFonts w:ascii="Times New Roman" w:hAnsi="Times New Roman" w:cs="Times New Roman"/>
          <w:sz w:val="28"/>
          <w:szCs w:val="28"/>
        </w:rPr>
        <w:br/>
        <w:t>адрес: 101000, г. 1111, ул. 0000, д. 11, кв. 11</w:t>
      </w:r>
      <w:r w:rsidRPr="00CA73AC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2EBA2C39" w14:textId="37A7F2BB" w:rsidR="00CA73AC" w:rsidRPr="00CA73AC" w:rsidRDefault="00CA73AC" w:rsidP="00CA73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A73AC">
        <w:rPr>
          <w:rFonts w:ascii="Times New Roman" w:hAnsi="Times New Roman" w:cs="Times New Roman"/>
          <w:sz w:val="28"/>
          <w:szCs w:val="28"/>
        </w:rPr>
        <w:t xml:space="preserve"> ООО «Союз-Строй»</w:t>
      </w:r>
      <w:r w:rsidRPr="00CA73AC">
        <w:rPr>
          <w:rFonts w:ascii="Times New Roman" w:hAnsi="Times New Roman" w:cs="Times New Roman"/>
          <w:sz w:val="28"/>
          <w:szCs w:val="28"/>
        </w:rPr>
        <w:br/>
        <w:t>адрес: 110000, г. 0000, ул. 1111, д. 00</w:t>
      </w:r>
      <w:r w:rsidRPr="00CA73AC">
        <w:rPr>
          <w:rFonts w:ascii="Times New Roman" w:hAnsi="Times New Roman" w:cs="Times New Roman"/>
          <w:sz w:val="28"/>
          <w:szCs w:val="28"/>
        </w:rPr>
        <w:br/>
        <w:t>ИНН: 0000000000, ОГРН: 0000000000000</w:t>
      </w:r>
      <w:r w:rsidRPr="00CA73AC">
        <w:rPr>
          <w:rFonts w:ascii="Times New Roman" w:hAnsi="Times New Roman" w:cs="Times New Roman"/>
          <w:sz w:val="28"/>
          <w:szCs w:val="28"/>
        </w:rPr>
        <w:br/>
        <w:t>тел.: +7 (000) 111-11-11</w:t>
      </w:r>
    </w:p>
    <w:p w14:paraId="373F5B74" w14:textId="4117AE6D" w:rsidR="00CA73AC" w:rsidRPr="00CA73AC" w:rsidRDefault="00CA73AC" w:rsidP="00CA73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CA73AC">
        <w:rPr>
          <w:rFonts w:ascii="Times New Roman" w:hAnsi="Times New Roman" w:cs="Times New Roman"/>
          <w:sz w:val="28"/>
          <w:szCs w:val="28"/>
        </w:rPr>
        <w:t xml:space="preserve"> 370 000 руб.</w:t>
      </w:r>
      <w:r w:rsidRPr="00CA73AC">
        <w:rPr>
          <w:rFonts w:ascii="Times New Roman" w:hAnsi="Times New Roman" w:cs="Times New Roman"/>
          <w:sz w:val="28"/>
          <w:szCs w:val="28"/>
        </w:rPr>
        <w:br/>
      </w:r>
    </w:p>
    <w:p w14:paraId="14A43554" w14:textId="77777777" w:rsidR="00CA73AC" w:rsidRPr="00CA73AC" w:rsidRDefault="00CA73AC" w:rsidP="00CA73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A73AC">
        <w:rPr>
          <w:rFonts w:ascii="Times New Roman" w:hAnsi="Times New Roman" w:cs="Times New Roman"/>
          <w:sz w:val="28"/>
          <w:szCs w:val="28"/>
        </w:rPr>
        <w:br/>
        <w:t>о возмещении расходов на устранение недостатков объекта долевого строительства</w:t>
      </w:r>
    </w:p>
    <w:p w14:paraId="7A9E963A" w14:textId="77777777" w:rsidR="00CA73AC" w:rsidRPr="00CA73AC" w:rsidRDefault="00CA73AC" w:rsidP="00CA7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20 декабря 2023 года между мной, Смирновой Анастасией Вячеславовной, и ООО «Союз-Строй» был заключён договор участия в долевом строительстве № 001/23, по которому я приобрела однокомнатную квартиру по адресу: г. 0000, ул. 1111, д. 22, кв. 77, площадью 37,5 кв.м. 10 февраля 2024 года между сторонами подписан акт приёма-передачи квартиры без замечаний.</w:t>
      </w:r>
    </w:p>
    <w:p w14:paraId="30F6308C" w14:textId="77777777" w:rsidR="00CA73AC" w:rsidRPr="00CA73AC" w:rsidRDefault="00CA73AC" w:rsidP="00CA7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Однако уже в марте 2024 года в квартире были выявлены существенные недостатки: неровные стены, неработающая вентиляция, промерзающие оконные рамы, нарушение укладки ламината, а также трещины на потолке. Данные дефекты были зафиксированы независимым экспертом ООО «</w:t>
      </w:r>
      <w:proofErr w:type="spellStart"/>
      <w:r w:rsidRPr="00CA73AC">
        <w:rPr>
          <w:rFonts w:ascii="Times New Roman" w:hAnsi="Times New Roman" w:cs="Times New Roman"/>
          <w:sz w:val="28"/>
          <w:szCs w:val="28"/>
        </w:rPr>
        <w:t>ТехДиагностика</w:t>
      </w:r>
      <w:proofErr w:type="spellEnd"/>
      <w:r w:rsidRPr="00CA73AC">
        <w:rPr>
          <w:rFonts w:ascii="Times New Roman" w:hAnsi="Times New Roman" w:cs="Times New Roman"/>
          <w:sz w:val="28"/>
          <w:szCs w:val="28"/>
        </w:rPr>
        <w:t>» в заключении № 011 от 22.03.2024, копия прилагается. Стоимость устранения выявленных дефектов составила 370 000 руб., что подтверждается договором подряда с ООО «</w:t>
      </w:r>
      <w:proofErr w:type="spellStart"/>
      <w:r w:rsidRPr="00CA73AC">
        <w:rPr>
          <w:rFonts w:ascii="Times New Roman" w:hAnsi="Times New Roman" w:cs="Times New Roman"/>
          <w:sz w:val="28"/>
          <w:szCs w:val="28"/>
        </w:rPr>
        <w:t>РемТех</w:t>
      </w:r>
      <w:proofErr w:type="spellEnd"/>
      <w:r w:rsidRPr="00CA73AC">
        <w:rPr>
          <w:rFonts w:ascii="Times New Roman" w:hAnsi="Times New Roman" w:cs="Times New Roman"/>
          <w:sz w:val="28"/>
          <w:szCs w:val="28"/>
        </w:rPr>
        <w:t>» № 03/24 от 28.03.2024 и платёжными документами.</w:t>
      </w:r>
    </w:p>
    <w:p w14:paraId="6FB13FE7" w14:textId="77777777" w:rsidR="00CA73AC" w:rsidRPr="00CA73AC" w:rsidRDefault="00CA73AC" w:rsidP="00CA7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Я направила в адрес застройщика претензию от 02.04.2024 с предложением устранить недостатки либо возместить стоимость ремонта. Ответ получен не был, обязательства в добровольном порядке исполнены не были. Гарантийный срок, установленный п. 5 ст. 7 Закона № 214-ФЗ, не истёк. Согласно ст. 15, 309, 310, 393, 395 ГК РФ, ст. 4, 7 и 10 Закона № 214-ФЗ, ст. 18 и 23 Закона о защите прав потребителей, ответчик обязан компенсировать понесённые расходы, а также выплатить неустойку, штраф и компенсацию морального вреда.</w:t>
      </w:r>
    </w:p>
    <w:p w14:paraId="7DED60F9" w14:textId="1BCE47B8" w:rsidR="00CA73AC" w:rsidRPr="00CA73AC" w:rsidRDefault="00CA73AC" w:rsidP="00CA7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131–132 ГПК РФ, ст. 15, 309, 310 ГК РФ, Законом № 214-ФЗ, Законом о защите прав потребителей,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14:paraId="32CA1DF0" w14:textId="77777777" w:rsidR="00CA73AC" w:rsidRPr="00CA73AC" w:rsidRDefault="00CA73AC" w:rsidP="00CA73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lastRenderedPageBreak/>
        <w:t>Взыскать с ООО «Союз-Строй» в мою пользу расходы на устранение недостатков квартиры в размере 370 000 руб.</w:t>
      </w:r>
    </w:p>
    <w:p w14:paraId="0EEB45E0" w14:textId="77777777" w:rsidR="00CA73AC" w:rsidRPr="00CA73AC" w:rsidRDefault="00CA73AC" w:rsidP="00CA73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Взыскать неустойку за просрочку удовлетворения требований в размере 185 000 руб.</w:t>
      </w:r>
    </w:p>
    <w:p w14:paraId="72E45300" w14:textId="77777777" w:rsidR="00CA73AC" w:rsidRPr="00CA73AC" w:rsidRDefault="00CA73AC" w:rsidP="00CA73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Взыскать компенсацию морального вреда в размере 30 000 руб.</w:t>
      </w:r>
    </w:p>
    <w:p w14:paraId="3C5122C8" w14:textId="77777777" w:rsidR="00CA73AC" w:rsidRPr="00CA73AC" w:rsidRDefault="00CA73AC" w:rsidP="00CA73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Взыскать штраф за неудовлетворение требований в добровольном порядке в размере 292 500 руб.</w:t>
      </w:r>
    </w:p>
    <w:p w14:paraId="0FB02F32" w14:textId="77777777" w:rsidR="00CA73AC" w:rsidRPr="00CA73AC" w:rsidRDefault="00CA73AC" w:rsidP="00CA73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Взыскать судебные расходы в размере 10 000 руб.</w:t>
      </w:r>
    </w:p>
    <w:p w14:paraId="2AB43D9C" w14:textId="77777777" w:rsid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11C8AB8" w14:textId="77777777" w:rsid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Копия договора долевого участия № 001/23 от 20.12.2023</w:t>
      </w:r>
    </w:p>
    <w:p w14:paraId="0FBDCCA7" w14:textId="77777777" w:rsid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Акт приёма-передачи квартиры от 10.02.2024</w:t>
      </w:r>
    </w:p>
    <w:p w14:paraId="156946AD" w14:textId="77777777" w:rsid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Заключение эксперта ООО «</w:t>
      </w:r>
      <w:proofErr w:type="spellStart"/>
      <w:r w:rsidRPr="00CA73AC">
        <w:rPr>
          <w:rFonts w:ascii="Times New Roman" w:hAnsi="Times New Roman" w:cs="Times New Roman"/>
          <w:sz w:val="28"/>
          <w:szCs w:val="28"/>
        </w:rPr>
        <w:t>ТехДиагностика</w:t>
      </w:r>
      <w:proofErr w:type="spellEnd"/>
      <w:r w:rsidRPr="00CA73AC">
        <w:rPr>
          <w:rFonts w:ascii="Times New Roman" w:hAnsi="Times New Roman" w:cs="Times New Roman"/>
          <w:sz w:val="28"/>
          <w:szCs w:val="28"/>
        </w:rPr>
        <w:t>» № 011 от 22.03.2024</w:t>
      </w:r>
    </w:p>
    <w:p w14:paraId="38160A68" w14:textId="77777777" w:rsid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Договор подряда с ООО «</w:t>
      </w:r>
      <w:proofErr w:type="spellStart"/>
      <w:r w:rsidRPr="00CA73AC">
        <w:rPr>
          <w:rFonts w:ascii="Times New Roman" w:hAnsi="Times New Roman" w:cs="Times New Roman"/>
          <w:sz w:val="28"/>
          <w:szCs w:val="28"/>
        </w:rPr>
        <w:t>РемТех</w:t>
      </w:r>
      <w:proofErr w:type="spellEnd"/>
      <w:r w:rsidRPr="00CA73AC">
        <w:rPr>
          <w:rFonts w:ascii="Times New Roman" w:hAnsi="Times New Roman" w:cs="Times New Roman"/>
          <w:sz w:val="28"/>
          <w:szCs w:val="28"/>
        </w:rPr>
        <w:t>» № 03/24 от 28.03.2024</w:t>
      </w:r>
    </w:p>
    <w:p w14:paraId="12009AD4" w14:textId="77777777" w:rsid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Копии платёжных документов (чеки, квитанции)</w:t>
      </w:r>
    </w:p>
    <w:p w14:paraId="0FE7073E" w14:textId="77777777" w:rsid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Претензия от 02.04.2024 и почтовая квитанция</w:t>
      </w:r>
    </w:p>
    <w:p w14:paraId="566D3801" w14:textId="77777777" w:rsid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Квитанция об оплате госпошлины</w:t>
      </w:r>
    </w:p>
    <w:p w14:paraId="419EB510" w14:textId="77777777" w:rsid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Доверенность</w:t>
      </w:r>
    </w:p>
    <w:p w14:paraId="750F5126" w14:textId="502F4CB6" w:rsidR="00CA73AC" w:rsidRPr="00CA73AC" w:rsidRDefault="00CA73AC" w:rsidP="00CA73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</w:t>
      </w:r>
    </w:p>
    <w:p w14:paraId="67A923A7" w14:textId="77777777" w:rsidR="00CA73AC" w:rsidRPr="00CA73AC" w:rsidRDefault="00CA73AC" w:rsidP="00CA73AC">
      <w:pPr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t>Дата: 21.05.2025</w:t>
      </w:r>
      <w:r w:rsidRPr="00CA73AC">
        <w:rPr>
          <w:rFonts w:ascii="Times New Roman" w:hAnsi="Times New Roman" w:cs="Times New Roman"/>
          <w:sz w:val="28"/>
          <w:szCs w:val="28"/>
        </w:rPr>
        <w:br/>
        <w:t>Подпись: ____________ Смирнова А.В.</w:t>
      </w:r>
    </w:p>
    <w:p w14:paraId="1E6E79DE" w14:textId="77777777" w:rsidR="00CA73AC" w:rsidRDefault="00CA73AC" w:rsidP="00CA7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5"/>
  </w:num>
  <w:num w:numId="2" w16cid:durableId="807825277">
    <w:abstractNumId w:val="27"/>
  </w:num>
  <w:num w:numId="3" w16cid:durableId="1223250258">
    <w:abstractNumId w:val="1"/>
  </w:num>
  <w:num w:numId="4" w16cid:durableId="969821260">
    <w:abstractNumId w:val="26"/>
  </w:num>
  <w:num w:numId="5" w16cid:durableId="2048791273">
    <w:abstractNumId w:val="13"/>
  </w:num>
  <w:num w:numId="6" w16cid:durableId="461391379">
    <w:abstractNumId w:val="23"/>
  </w:num>
  <w:num w:numId="7" w16cid:durableId="1313557712">
    <w:abstractNumId w:val="19"/>
  </w:num>
  <w:num w:numId="8" w16cid:durableId="1647316425">
    <w:abstractNumId w:val="8"/>
  </w:num>
  <w:num w:numId="9" w16cid:durableId="125927133">
    <w:abstractNumId w:val="7"/>
  </w:num>
  <w:num w:numId="10" w16cid:durableId="799804927">
    <w:abstractNumId w:val="12"/>
  </w:num>
  <w:num w:numId="11" w16cid:durableId="318265964">
    <w:abstractNumId w:val="29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4"/>
  </w:num>
  <w:num w:numId="15" w16cid:durableId="907570534">
    <w:abstractNumId w:val="20"/>
  </w:num>
  <w:num w:numId="16" w16cid:durableId="758527798">
    <w:abstractNumId w:val="18"/>
  </w:num>
  <w:num w:numId="17" w16cid:durableId="312490902">
    <w:abstractNumId w:val="24"/>
  </w:num>
  <w:num w:numId="18" w16cid:durableId="1732271548">
    <w:abstractNumId w:val="10"/>
  </w:num>
  <w:num w:numId="19" w16cid:durableId="1269432499">
    <w:abstractNumId w:val="17"/>
  </w:num>
  <w:num w:numId="20" w16cid:durableId="1237744854">
    <w:abstractNumId w:val="16"/>
  </w:num>
  <w:num w:numId="21" w16cid:durableId="918709679">
    <w:abstractNumId w:val="21"/>
  </w:num>
  <w:num w:numId="22" w16cid:durableId="1120680974">
    <w:abstractNumId w:val="22"/>
  </w:num>
  <w:num w:numId="23" w16cid:durableId="1855067411">
    <w:abstractNumId w:val="6"/>
  </w:num>
  <w:num w:numId="24" w16cid:durableId="796608283">
    <w:abstractNumId w:val="28"/>
  </w:num>
  <w:num w:numId="25" w16cid:durableId="1729769652">
    <w:abstractNumId w:val="2"/>
  </w:num>
  <w:num w:numId="26" w16cid:durableId="1722511235">
    <w:abstractNumId w:val="3"/>
  </w:num>
  <w:num w:numId="27" w16cid:durableId="1060516193">
    <w:abstractNumId w:val="11"/>
  </w:num>
  <w:num w:numId="28" w16cid:durableId="961620628">
    <w:abstractNumId w:val="25"/>
  </w:num>
  <w:num w:numId="29" w16cid:durableId="333534187">
    <w:abstractNumId w:val="5"/>
  </w:num>
  <w:num w:numId="30" w16cid:durableId="158498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A73AC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расходов на устранение недостатков объекта долевого строительства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2025-05-20T20:00:00Z</dcterms:modified>
</cp:coreProperties>
</file>