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70C5" w14:textId="77777777" w:rsidR="001766F3" w:rsidRPr="001766F3" w:rsidRDefault="001766F3" w:rsidP="001766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766F3">
        <w:rPr>
          <w:rFonts w:ascii="Times New Roman" w:hAnsi="Times New Roman" w:cs="Times New Roman"/>
          <w:sz w:val="28"/>
          <w:szCs w:val="28"/>
        </w:rPr>
        <w:br/>
        <w:t>Адрес: г. Курган, ул. Судейская, д. 5</w:t>
      </w:r>
    </w:p>
    <w:p w14:paraId="6EAB01EA" w14:textId="77777777" w:rsidR="001766F3" w:rsidRPr="001766F3" w:rsidRDefault="001766F3" w:rsidP="001766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766F3">
        <w:rPr>
          <w:rFonts w:ascii="Times New Roman" w:hAnsi="Times New Roman" w:cs="Times New Roman"/>
          <w:sz w:val="28"/>
          <w:szCs w:val="28"/>
        </w:rPr>
        <w:br/>
        <w:t>Буржуев Владислав Александрович</w:t>
      </w:r>
      <w:r w:rsidRPr="001766F3">
        <w:rPr>
          <w:rFonts w:ascii="Times New Roman" w:hAnsi="Times New Roman" w:cs="Times New Roman"/>
          <w:sz w:val="28"/>
          <w:szCs w:val="28"/>
        </w:rPr>
        <w:br/>
        <w:t>Адрес: г. Курган, ул. Мира, д. 8, кв. 12</w:t>
      </w:r>
      <w:r w:rsidRPr="001766F3">
        <w:rPr>
          <w:rFonts w:ascii="Times New Roman" w:hAnsi="Times New Roman" w:cs="Times New Roman"/>
          <w:sz w:val="28"/>
          <w:szCs w:val="28"/>
        </w:rPr>
        <w:br/>
        <w:t>Телефон: +7 (912) 345-67-89</w:t>
      </w:r>
    </w:p>
    <w:p w14:paraId="317571BC" w14:textId="77777777" w:rsidR="001766F3" w:rsidRPr="001766F3" w:rsidRDefault="001766F3" w:rsidP="001766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766F3">
        <w:rPr>
          <w:rFonts w:ascii="Times New Roman" w:hAnsi="Times New Roman" w:cs="Times New Roman"/>
          <w:sz w:val="28"/>
          <w:szCs w:val="28"/>
        </w:rPr>
        <w:br/>
        <w:t xml:space="preserve">ИП </w:t>
      </w:r>
      <w:proofErr w:type="spellStart"/>
      <w:r w:rsidRPr="001766F3">
        <w:rPr>
          <w:rFonts w:ascii="Times New Roman" w:hAnsi="Times New Roman" w:cs="Times New Roman"/>
          <w:sz w:val="28"/>
          <w:szCs w:val="28"/>
        </w:rPr>
        <w:t>Тумарян</w:t>
      </w:r>
      <w:proofErr w:type="spellEnd"/>
      <w:r w:rsidRPr="001766F3">
        <w:rPr>
          <w:rFonts w:ascii="Times New Roman" w:hAnsi="Times New Roman" w:cs="Times New Roman"/>
          <w:sz w:val="28"/>
          <w:szCs w:val="28"/>
        </w:rPr>
        <w:t xml:space="preserve"> Алик </w:t>
      </w:r>
      <w:proofErr w:type="spellStart"/>
      <w:r w:rsidRPr="001766F3">
        <w:rPr>
          <w:rFonts w:ascii="Times New Roman" w:hAnsi="Times New Roman" w:cs="Times New Roman"/>
          <w:sz w:val="28"/>
          <w:szCs w:val="28"/>
        </w:rPr>
        <w:t>Лачимбович</w:t>
      </w:r>
      <w:proofErr w:type="spellEnd"/>
      <w:r w:rsidRPr="001766F3">
        <w:rPr>
          <w:rFonts w:ascii="Times New Roman" w:hAnsi="Times New Roman" w:cs="Times New Roman"/>
          <w:sz w:val="28"/>
          <w:szCs w:val="28"/>
        </w:rPr>
        <w:br/>
        <w:t>Адрес: г. Курган, ул. Заводская, д. 34</w:t>
      </w:r>
    </w:p>
    <w:p w14:paraId="0198F95D" w14:textId="77777777" w:rsidR="001766F3" w:rsidRPr="001766F3" w:rsidRDefault="001766F3" w:rsidP="001766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1766F3">
        <w:rPr>
          <w:rFonts w:ascii="Times New Roman" w:hAnsi="Times New Roman" w:cs="Times New Roman"/>
          <w:sz w:val="28"/>
          <w:szCs w:val="28"/>
        </w:rPr>
        <w:t xml:space="preserve"> 89 000 рублей</w:t>
      </w:r>
    </w:p>
    <w:p w14:paraId="64A323DF" w14:textId="77777777" w:rsidR="001766F3" w:rsidRPr="001766F3" w:rsidRDefault="001766F3" w:rsidP="001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компенсации за нарушение срока гарантийного ремонта</w:t>
      </w:r>
    </w:p>
    <w:p w14:paraId="61A41FF7" w14:textId="77777777" w:rsidR="001766F3" w:rsidRPr="001766F3" w:rsidRDefault="001766F3" w:rsidP="001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 xml:space="preserve">15 июля 2024 года мною, </w:t>
      </w:r>
      <w:proofErr w:type="spellStart"/>
      <w:r w:rsidRPr="001766F3">
        <w:rPr>
          <w:rFonts w:ascii="Times New Roman" w:hAnsi="Times New Roman" w:cs="Times New Roman"/>
          <w:sz w:val="28"/>
          <w:szCs w:val="28"/>
        </w:rPr>
        <w:t>Буржуевым</w:t>
      </w:r>
      <w:proofErr w:type="spellEnd"/>
      <w:r w:rsidRPr="001766F3">
        <w:rPr>
          <w:rFonts w:ascii="Times New Roman" w:hAnsi="Times New Roman" w:cs="Times New Roman"/>
          <w:sz w:val="28"/>
          <w:szCs w:val="28"/>
        </w:rPr>
        <w:t xml:space="preserve"> Владиславом Александровичем, был приобретен телевизор марки «</w:t>
      </w:r>
      <w:proofErr w:type="spellStart"/>
      <w:r w:rsidRPr="001766F3">
        <w:rPr>
          <w:rFonts w:ascii="Times New Roman" w:hAnsi="Times New Roman" w:cs="Times New Roman"/>
          <w:sz w:val="28"/>
          <w:szCs w:val="28"/>
        </w:rPr>
        <w:t>ТехПро</w:t>
      </w:r>
      <w:proofErr w:type="spellEnd"/>
      <w:r w:rsidRPr="001766F3">
        <w:rPr>
          <w:rFonts w:ascii="Times New Roman" w:hAnsi="Times New Roman" w:cs="Times New Roman"/>
          <w:sz w:val="28"/>
          <w:szCs w:val="28"/>
        </w:rPr>
        <w:t xml:space="preserve"> 2024» в магазине, принадлежащем ИП </w:t>
      </w:r>
      <w:proofErr w:type="spellStart"/>
      <w:r w:rsidRPr="001766F3">
        <w:rPr>
          <w:rFonts w:ascii="Times New Roman" w:hAnsi="Times New Roman" w:cs="Times New Roman"/>
          <w:sz w:val="28"/>
          <w:szCs w:val="28"/>
        </w:rPr>
        <w:t>Тумаряну</w:t>
      </w:r>
      <w:proofErr w:type="spellEnd"/>
      <w:r w:rsidRPr="001766F3">
        <w:rPr>
          <w:rFonts w:ascii="Times New Roman" w:hAnsi="Times New Roman" w:cs="Times New Roman"/>
          <w:sz w:val="28"/>
          <w:szCs w:val="28"/>
        </w:rPr>
        <w:t xml:space="preserve"> Алику </w:t>
      </w:r>
      <w:proofErr w:type="spellStart"/>
      <w:r w:rsidRPr="001766F3">
        <w:rPr>
          <w:rFonts w:ascii="Times New Roman" w:hAnsi="Times New Roman" w:cs="Times New Roman"/>
          <w:sz w:val="28"/>
          <w:szCs w:val="28"/>
        </w:rPr>
        <w:t>Лачимбовичу</w:t>
      </w:r>
      <w:proofErr w:type="spellEnd"/>
      <w:r w:rsidRPr="001766F3">
        <w:rPr>
          <w:rFonts w:ascii="Times New Roman" w:hAnsi="Times New Roman" w:cs="Times New Roman"/>
          <w:sz w:val="28"/>
          <w:szCs w:val="28"/>
        </w:rPr>
        <w:t>. Стоимость товара составила 65 000 рублей, что подтверждается договором купли-продажи и кассовым чеком.</w:t>
      </w:r>
    </w:p>
    <w:p w14:paraId="706B38FE" w14:textId="77777777" w:rsidR="001766F3" w:rsidRPr="001766F3" w:rsidRDefault="001766F3" w:rsidP="001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14 мая 2025 года в течение срока гарантии в телевизоре была выявлена неисправность (полное отсутствие изображения), в связи с чем товар был передан ответчику для гарантийного ремонта. Акт приема-передачи с указанием предполагаемого срока ремонта (45 дней) прилагается.</w:t>
      </w:r>
    </w:p>
    <w:p w14:paraId="5C76688D" w14:textId="77777777" w:rsidR="001766F3" w:rsidRPr="001766F3" w:rsidRDefault="001766F3" w:rsidP="001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По истечении указанного срока телевизор возвращен не был. В течение следующих двух месяцев я неоднократно обращался к ответчику с требованием завершить ремонт или предоставить товар аналогичной марки, однако обращений ответчик не удовлетворил, игнорируя мои законные права.</w:t>
      </w:r>
    </w:p>
    <w:p w14:paraId="4595C1DD" w14:textId="77777777" w:rsidR="001766F3" w:rsidRPr="001766F3" w:rsidRDefault="001766F3" w:rsidP="001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В результате я понес убытки, связанные с необходимостью аренды аналогичного телевизора для ведения профессиональной деятельности, в размере 24 000 рублей. Кроме того, нарушение сроков гарантийного ремонта причинило мне моральный вред, вызванный стрессом и неудобствами.</w:t>
      </w:r>
    </w:p>
    <w:p w14:paraId="1D3B108E" w14:textId="77777777" w:rsidR="001766F3" w:rsidRPr="001766F3" w:rsidRDefault="001766F3" w:rsidP="001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Согласно статье 18 Закона РФ «О защите прав потребителей», потребитель вправе требовать от исполнителя ремонта возмещения убытков, а также компенсации морального вреда. Дополнительно статьей 23 указанного закона предусмотрено взыскание штрафа за отказ в добровольном удовлетворении требований потребителя.</w:t>
      </w:r>
    </w:p>
    <w:p w14:paraId="03E987AC" w14:textId="6F1D3195" w:rsidR="001766F3" w:rsidRPr="001766F3" w:rsidRDefault="001766F3" w:rsidP="001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На основании вышеизложенного, в соответствии со статьями 18, 23 Закона РФ «О защите прав потребителей», статьями 15, 393 ГК РФ и статьями 131-132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766F3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310688DC" w14:textId="77777777" w:rsidR="001766F3" w:rsidRPr="001766F3" w:rsidRDefault="001766F3" w:rsidP="001766F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lastRenderedPageBreak/>
        <w:t xml:space="preserve">Взыскать с ИП </w:t>
      </w:r>
      <w:proofErr w:type="spellStart"/>
      <w:r w:rsidRPr="001766F3">
        <w:rPr>
          <w:rFonts w:ascii="Times New Roman" w:hAnsi="Times New Roman" w:cs="Times New Roman"/>
          <w:sz w:val="28"/>
          <w:szCs w:val="28"/>
        </w:rPr>
        <w:t>Тумаряна</w:t>
      </w:r>
      <w:proofErr w:type="spellEnd"/>
      <w:r w:rsidRPr="001766F3">
        <w:rPr>
          <w:rFonts w:ascii="Times New Roman" w:hAnsi="Times New Roman" w:cs="Times New Roman"/>
          <w:sz w:val="28"/>
          <w:szCs w:val="28"/>
        </w:rPr>
        <w:t xml:space="preserve"> Алика </w:t>
      </w:r>
      <w:proofErr w:type="spellStart"/>
      <w:r w:rsidRPr="001766F3">
        <w:rPr>
          <w:rFonts w:ascii="Times New Roman" w:hAnsi="Times New Roman" w:cs="Times New Roman"/>
          <w:sz w:val="28"/>
          <w:szCs w:val="28"/>
        </w:rPr>
        <w:t>Лачимбовича</w:t>
      </w:r>
      <w:proofErr w:type="spellEnd"/>
      <w:r w:rsidRPr="001766F3">
        <w:rPr>
          <w:rFonts w:ascii="Times New Roman" w:hAnsi="Times New Roman" w:cs="Times New Roman"/>
          <w:sz w:val="28"/>
          <w:szCs w:val="28"/>
        </w:rPr>
        <w:t xml:space="preserve"> компенсацию за нарушение срока гарантийного ремонта в размере 50 000 рублей.</w:t>
      </w:r>
    </w:p>
    <w:p w14:paraId="62BD1C50" w14:textId="77777777" w:rsidR="001766F3" w:rsidRPr="001766F3" w:rsidRDefault="001766F3" w:rsidP="001766F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Возместить убытки в размере 24 000 рублей.</w:t>
      </w:r>
    </w:p>
    <w:p w14:paraId="0BF41257" w14:textId="77777777" w:rsidR="001766F3" w:rsidRPr="001766F3" w:rsidRDefault="001766F3" w:rsidP="001766F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Компенсировать моральный вред в размере 10 000 рублей.</w:t>
      </w:r>
    </w:p>
    <w:p w14:paraId="2D704EF3" w14:textId="77777777" w:rsidR="001766F3" w:rsidRPr="001766F3" w:rsidRDefault="001766F3" w:rsidP="001766F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Взыскать штраф за неудовлетворение требований в добровольном порядке в размере 5 000 рублей.</w:t>
      </w:r>
    </w:p>
    <w:p w14:paraId="489194B9" w14:textId="77777777" w:rsidR="001766F3" w:rsidRPr="001766F3" w:rsidRDefault="001766F3" w:rsidP="001766F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Взыскать судебные расходы, включая оплату государственной пошлины и услуги представителя, в размере 7 000 рублей.</w:t>
      </w:r>
    </w:p>
    <w:p w14:paraId="14034BE2" w14:textId="77777777" w:rsidR="001766F3" w:rsidRPr="001766F3" w:rsidRDefault="001766F3" w:rsidP="001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D82EC4D" w14:textId="77777777" w:rsidR="001766F3" w:rsidRPr="001766F3" w:rsidRDefault="001766F3" w:rsidP="001766F3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Копия договора купли-продажи.</w:t>
      </w:r>
    </w:p>
    <w:p w14:paraId="02B01F97" w14:textId="77777777" w:rsidR="001766F3" w:rsidRPr="001766F3" w:rsidRDefault="001766F3" w:rsidP="001766F3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Акт приема-передачи товара на ремонт.</w:t>
      </w:r>
    </w:p>
    <w:p w14:paraId="39B8A09F" w14:textId="77777777" w:rsidR="001766F3" w:rsidRPr="001766F3" w:rsidRDefault="001766F3" w:rsidP="001766F3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Переписка с ответчиком.</w:t>
      </w:r>
    </w:p>
    <w:p w14:paraId="7AF6D983" w14:textId="77777777" w:rsidR="001766F3" w:rsidRPr="001766F3" w:rsidRDefault="001766F3" w:rsidP="001766F3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Квитанции об оплате аренды оборудования.</w:t>
      </w:r>
    </w:p>
    <w:p w14:paraId="6B03810E" w14:textId="77777777" w:rsidR="001766F3" w:rsidRPr="001766F3" w:rsidRDefault="001766F3" w:rsidP="001766F3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Копия квитанции об уплате государственной пошлины.</w:t>
      </w:r>
    </w:p>
    <w:p w14:paraId="007AE9B4" w14:textId="77777777" w:rsidR="001766F3" w:rsidRPr="001766F3" w:rsidRDefault="001766F3" w:rsidP="00A36EE7">
      <w:pPr>
        <w:rPr>
          <w:rFonts w:ascii="Times New Roman" w:hAnsi="Times New Roman" w:cs="Times New Roman"/>
          <w:sz w:val="28"/>
          <w:szCs w:val="28"/>
        </w:rPr>
      </w:pPr>
      <w:r w:rsidRPr="001766F3">
        <w:rPr>
          <w:rFonts w:ascii="Times New Roman" w:hAnsi="Times New Roman" w:cs="Times New Roman"/>
          <w:sz w:val="28"/>
          <w:szCs w:val="28"/>
        </w:rPr>
        <w:t>Дата: 10 декабря 2025 года</w:t>
      </w:r>
      <w:r w:rsidRPr="001766F3">
        <w:rPr>
          <w:rFonts w:ascii="Times New Roman" w:hAnsi="Times New Roman" w:cs="Times New Roman"/>
          <w:sz w:val="28"/>
          <w:szCs w:val="28"/>
        </w:rPr>
        <w:br/>
        <w:t>Подпись: _____________ /Буржуев В.А./</w:t>
      </w:r>
    </w:p>
    <w:p w14:paraId="6642C333" w14:textId="77777777" w:rsidR="001766F3" w:rsidRPr="003B256C" w:rsidRDefault="001766F3" w:rsidP="00176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24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14"/>
  </w:num>
  <w:num w:numId="10">
    <w:abstractNumId w:val="25"/>
  </w:num>
  <w:num w:numId="11">
    <w:abstractNumId w:val="27"/>
  </w:num>
  <w:num w:numId="12">
    <w:abstractNumId w:val="11"/>
  </w:num>
  <w:num w:numId="13">
    <w:abstractNumId w:val="17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22"/>
  </w:num>
  <w:num w:numId="19">
    <w:abstractNumId w:val="15"/>
  </w:num>
  <w:num w:numId="20">
    <w:abstractNumId w:val="28"/>
  </w:num>
  <w:num w:numId="21">
    <w:abstractNumId w:val="5"/>
  </w:num>
  <w:num w:numId="22">
    <w:abstractNumId w:val="23"/>
  </w:num>
  <w:num w:numId="23">
    <w:abstractNumId w:val="16"/>
  </w:num>
  <w:num w:numId="24">
    <w:abstractNumId w:val="19"/>
  </w:num>
  <w:num w:numId="25">
    <w:abstractNumId w:val="21"/>
  </w:num>
  <w:num w:numId="26">
    <w:abstractNumId w:val="1"/>
  </w:num>
  <w:num w:numId="27">
    <w:abstractNumId w:val="2"/>
  </w:num>
  <w:num w:numId="28">
    <w:abstractNumId w:val="3"/>
  </w:num>
  <w:num w:numId="2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36EE7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компенсации за нарушение срока гарантийного ремонта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2024-12-18T10:15:00Z</dcterms:modified>
</cp:coreProperties>
</file>