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8526A" w14:textId="77777777" w:rsidR="00402EAE" w:rsidRPr="00402EAE" w:rsidRDefault="00402EAE" w:rsidP="00402EA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2EA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02EAE">
        <w:rPr>
          <w:rFonts w:ascii="Times New Roman" w:hAnsi="Times New Roman" w:cs="Times New Roman"/>
          <w:sz w:val="28"/>
          <w:szCs w:val="28"/>
        </w:rPr>
        <w:br/>
        <w:t>(адрес: 100000, г. Курган, ул. 10-я, д. 10)</w:t>
      </w:r>
    </w:p>
    <w:p w14:paraId="2FEE79FC" w14:textId="2679E74C" w:rsidR="00402EAE" w:rsidRPr="00402EAE" w:rsidRDefault="00402EAE" w:rsidP="00402EA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02EAE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402EAE">
        <w:rPr>
          <w:rFonts w:ascii="Times New Roman" w:hAnsi="Times New Roman" w:cs="Times New Roman"/>
          <w:sz w:val="28"/>
          <w:szCs w:val="28"/>
        </w:rPr>
        <w:t>Теплоком</w:t>
      </w:r>
      <w:proofErr w:type="spellEnd"/>
      <w:r w:rsidRPr="00402EAE">
        <w:rPr>
          <w:rFonts w:ascii="Times New Roman" w:hAnsi="Times New Roman" w:cs="Times New Roman"/>
          <w:sz w:val="28"/>
          <w:szCs w:val="28"/>
        </w:rPr>
        <w:t>-Сервис»</w:t>
      </w:r>
      <w:r w:rsidRPr="00402EAE">
        <w:rPr>
          <w:rFonts w:ascii="Times New Roman" w:hAnsi="Times New Roman" w:cs="Times New Roman"/>
          <w:sz w:val="28"/>
          <w:szCs w:val="28"/>
        </w:rPr>
        <w:br/>
        <w:t>(юридический адрес: 100001, г. Курган, ул. 1-я, д. 1)</w:t>
      </w:r>
      <w:r w:rsidRPr="00402EAE">
        <w:rPr>
          <w:rFonts w:ascii="Times New Roman" w:hAnsi="Times New Roman" w:cs="Times New Roman"/>
          <w:sz w:val="28"/>
          <w:szCs w:val="28"/>
        </w:rPr>
        <w:br/>
        <w:t>ИНН: 1001010101, ОГРН: 1001010</w:t>
      </w:r>
      <w:r>
        <w:rPr>
          <w:rFonts w:ascii="Times New Roman" w:hAnsi="Times New Roman" w:cs="Times New Roman"/>
          <w:sz w:val="28"/>
          <w:szCs w:val="28"/>
        </w:rPr>
        <w:t>101010</w:t>
      </w:r>
      <w:r>
        <w:rPr>
          <w:rFonts w:ascii="Times New Roman" w:hAnsi="Times New Roman" w:cs="Times New Roman"/>
          <w:sz w:val="28"/>
          <w:szCs w:val="28"/>
        </w:rPr>
        <w:br/>
        <w:t>Тел.: 8 (100) 100-10-10</w:t>
      </w:r>
    </w:p>
    <w:p w14:paraId="6ACA8B57" w14:textId="77777777" w:rsidR="00402EAE" w:rsidRPr="00402EAE" w:rsidRDefault="00402EAE" w:rsidP="00402EA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02EAE">
        <w:rPr>
          <w:rFonts w:ascii="Times New Roman" w:hAnsi="Times New Roman" w:cs="Times New Roman"/>
          <w:sz w:val="28"/>
          <w:szCs w:val="28"/>
        </w:rPr>
        <w:t xml:space="preserve"> Иванов Сергей Петрович</w:t>
      </w:r>
      <w:r w:rsidRPr="00402EAE">
        <w:rPr>
          <w:rFonts w:ascii="Times New Roman" w:hAnsi="Times New Roman" w:cs="Times New Roman"/>
          <w:sz w:val="28"/>
          <w:szCs w:val="28"/>
        </w:rPr>
        <w:br/>
        <w:t>(адрес регистрации: 100002, г. Курган, ул. 2-я, д. 2, кв. 10)</w:t>
      </w:r>
    </w:p>
    <w:p w14:paraId="77507DCA" w14:textId="77777777" w:rsidR="00402EAE" w:rsidRPr="00402EAE" w:rsidRDefault="00402EAE" w:rsidP="00402EA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b/>
          <w:bCs/>
          <w:sz w:val="28"/>
          <w:szCs w:val="28"/>
        </w:rPr>
        <w:t>Цена иска: 10 000 руб.</w:t>
      </w:r>
    </w:p>
    <w:p w14:paraId="65F6B1E1" w14:textId="77777777" w:rsidR="00402EAE" w:rsidRPr="00402EAE" w:rsidRDefault="00402EAE" w:rsidP="00402EA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402EAE">
        <w:rPr>
          <w:rFonts w:ascii="Times New Roman" w:hAnsi="Times New Roman" w:cs="Times New Roman"/>
          <w:sz w:val="28"/>
          <w:szCs w:val="28"/>
        </w:rPr>
        <w:br/>
        <w:t>о взыскании задолженности за тепловую энергию в порядке регресса</w:t>
      </w:r>
    </w:p>
    <w:p w14:paraId="4412FC8C" w14:textId="77777777" w:rsidR="00402EAE" w:rsidRPr="00402EAE" w:rsidRDefault="00402EAE" w:rsidP="00402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02EAE">
        <w:rPr>
          <w:rFonts w:ascii="Times New Roman" w:hAnsi="Times New Roman" w:cs="Times New Roman"/>
          <w:sz w:val="28"/>
          <w:szCs w:val="28"/>
        </w:rPr>
        <w:t>Теплоком</w:t>
      </w:r>
      <w:proofErr w:type="spellEnd"/>
      <w:r w:rsidRPr="00402EAE">
        <w:rPr>
          <w:rFonts w:ascii="Times New Roman" w:hAnsi="Times New Roman" w:cs="Times New Roman"/>
          <w:sz w:val="28"/>
          <w:szCs w:val="28"/>
        </w:rPr>
        <w:t>-Сервис» является управляющей организацией многоквартирного дома, расположенного по адресу: г. Курган, ул. 2-я, д. 2, на основании договора управления № 101 от 10.01.2020 г. В рамках своей деятельности истец заключил договор поставки тепловой энергии № 202 от 10.02.2020 г. с АО «</w:t>
      </w:r>
      <w:proofErr w:type="spellStart"/>
      <w:r w:rsidRPr="00402EAE">
        <w:rPr>
          <w:rFonts w:ascii="Times New Roman" w:hAnsi="Times New Roman" w:cs="Times New Roman"/>
          <w:sz w:val="28"/>
          <w:szCs w:val="28"/>
        </w:rPr>
        <w:t>КурганЭнерго</w:t>
      </w:r>
      <w:proofErr w:type="spellEnd"/>
      <w:r w:rsidRPr="00402EAE">
        <w:rPr>
          <w:rFonts w:ascii="Times New Roman" w:hAnsi="Times New Roman" w:cs="Times New Roman"/>
          <w:sz w:val="28"/>
          <w:szCs w:val="28"/>
        </w:rPr>
        <w:t xml:space="preserve">», по которому обязался оплачивать </w:t>
      </w:r>
      <w:proofErr w:type="spellStart"/>
      <w:r w:rsidRPr="00402EAE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402EAE">
        <w:rPr>
          <w:rFonts w:ascii="Times New Roman" w:hAnsi="Times New Roman" w:cs="Times New Roman"/>
          <w:sz w:val="28"/>
          <w:szCs w:val="28"/>
        </w:rPr>
        <w:t xml:space="preserve"> организации тепловую энергию, потребляемую жильцами дома.</w:t>
      </w:r>
    </w:p>
    <w:p w14:paraId="276F71B5" w14:textId="77777777" w:rsidR="00402EAE" w:rsidRPr="00402EAE" w:rsidRDefault="00402EAE" w:rsidP="00402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sz w:val="28"/>
          <w:szCs w:val="28"/>
        </w:rPr>
        <w:t>Ответчик Иванов С. П. является собственником квартиры № 10 в указанном доме, что подтверждается выпиской из ЕГРН. В период с 01.10.2023 по 31.12.2023 он не вносил плату за потребленную тепловую энергию, в результате чего у него образовалась задолженность в размере 10 000 рублей. Управляющая организация, выполняя обязательства перед поставщиком, была вынуждена оплатить указанную сумму за счет собственных средств, что подтверждается платежным поручением № 101010 от 10.01.2024 г.</w:t>
      </w:r>
    </w:p>
    <w:p w14:paraId="796A0757" w14:textId="77777777" w:rsidR="00402EAE" w:rsidRPr="00402EAE" w:rsidRDefault="00402EAE" w:rsidP="00402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sz w:val="28"/>
          <w:szCs w:val="28"/>
        </w:rPr>
        <w:t>В соответствии с ч. 1 ст. 153 ЖК РФ собственники помещений в многоквартирных домах обязаны своевременно и в полном объеме оплачивать коммунальные услуги. В силу ч. 2 ст. 154 ЖК РФ плата за коммунальные услуги включает в себя плату за тепловую энергию. Статья 210 ГК РФ возлагает на собственника имущества бремя его содержания, включая оплату потребленных ресурсов. На основании статей 322 и 325 ГК РФ управляющая организация, исполнившая обязательство за ответчика, вправе требовать с него возмещения понесенных затрат.</w:t>
      </w:r>
    </w:p>
    <w:p w14:paraId="73A88598" w14:textId="77777777" w:rsidR="00402EAE" w:rsidRPr="00402EAE" w:rsidRDefault="00402EAE" w:rsidP="00402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sz w:val="28"/>
          <w:szCs w:val="28"/>
        </w:rPr>
        <w:t>10.02.2024 истцом в адрес ответчика была направлена претензия с требованием оплатить задолженность. Претензия была получена ответчиком 15.02.2024, что подтверждается уведомлением о вручении. Однако до настоящего времени долг не погашен.</w:t>
      </w:r>
    </w:p>
    <w:p w14:paraId="76F0B6AD" w14:textId="1546F5C9" w:rsidR="00402EAE" w:rsidRPr="00402EAE" w:rsidRDefault="00402EAE" w:rsidP="00402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изложенного, руководствуясь ст. 210, 322, 325 ГК РФ, ст. 153, 154, 155 ЖК РФ, ст. 131,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 в</w:t>
      </w:r>
      <w:r w:rsidRPr="00402EAE">
        <w:rPr>
          <w:rFonts w:ascii="Times New Roman" w:hAnsi="Times New Roman" w:cs="Times New Roman"/>
          <w:sz w:val="28"/>
          <w:szCs w:val="28"/>
        </w:rPr>
        <w:t>зыскать с Иванова Сергея Петровича в пользу ООО «</w:t>
      </w:r>
      <w:proofErr w:type="spellStart"/>
      <w:r w:rsidRPr="00402EAE">
        <w:rPr>
          <w:rFonts w:ascii="Times New Roman" w:hAnsi="Times New Roman" w:cs="Times New Roman"/>
          <w:sz w:val="28"/>
          <w:szCs w:val="28"/>
        </w:rPr>
        <w:t>Теплоком</w:t>
      </w:r>
      <w:proofErr w:type="spellEnd"/>
      <w:r w:rsidRPr="00402EAE">
        <w:rPr>
          <w:rFonts w:ascii="Times New Roman" w:hAnsi="Times New Roman" w:cs="Times New Roman"/>
          <w:sz w:val="28"/>
          <w:szCs w:val="28"/>
        </w:rPr>
        <w:t>-Сервис» задолженность по оплате тепловой энергии за период с 01.10.2023 по 31.12.2023 в разме</w:t>
      </w:r>
      <w:r>
        <w:rPr>
          <w:rFonts w:ascii="Times New Roman" w:hAnsi="Times New Roman" w:cs="Times New Roman"/>
          <w:sz w:val="28"/>
          <w:szCs w:val="28"/>
        </w:rPr>
        <w:t>ре 10 000 (десять тысяч) рублей, а также в</w:t>
      </w:r>
      <w:r w:rsidRPr="00402EAE">
        <w:rPr>
          <w:rFonts w:ascii="Times New Roman" w:hAnsi="Times New Roman" w:cs="Times New Roman"/>
          <w:sz w:val="28"/>
          <w:szCs w:val="28"/>
        </w:rPr>
        <w:t>зыскать судебные расходы, включая уплаченную государственную пошлину.</w:t>
      </w:r>
    </w:p>
    <w:p w14:paraId="0B9CFED7" w14:textId="77777777" w:rsidR="00402EAE" w:rsidRPr="00402EAE" w:rsidRDefault="00402EAE" w:rsidP="00402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0E9387A" w14:textId="77777777" w:rsidR="00402EAE" w:rsidRPr="00402EAE" w:rsidRDefault="00402EAE" w:rsidP="00402E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sz w:val="28"/>
          <w:szCs w:val="28"/>
        </w:rPr>
        <w:t>Копия договора управления многоквартирным домом;</w:t>
      </w:r>
    </w:p>
    <w:p w14:paraId="2E2866E7" w14:textId="77777777" w:rsidR="00402EAE" w:rsidRPr="00402EAE" w:rsidRDefault="00402EAE" w:rsidP="00402E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sz w:val="28"/>
          <w:szCs w:val="28"/>
        </w:rPr>
        <w:t>Копия договора поставки тепловой энергии;</w:t>
      </w:r>
    </w:p>
    <w:p w14:paraId="5F0089CD" w14:textId="77777777" w:rsidR="00402EAE" w:rsidRPr="00402EAE" w:rsidRDefault="00402EAE" w:rsidP="00402E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sz w:val="28"/>
          <w:szCs w:val="28"/>
        </w:rPr>
        <w:t>Выписка из ЕГРН на квартиру ответчика;</w:t>
      </w:r>
    </w:p>
    <w:p w14:paraId="32B36E2A" w14:textId="77777777" w:rsidR="00402EAE" w:rsidRPr="00402EAE" w:rsidRDefault="00402EAE" w:rsidP="00402E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sz w:val="28"/>
          <w:szCs w:val="28"/>
        </w:rPr>
        <w:t>Копия платежного поручения об оплате тепловой энергии;</w:t>
      </w:r>
    </w:p>
    <w:p w14:paraId="2896224B" w14:textId="77777777" w:rsidR="00402EAE" w:rsidRPr="00402EAE" w:rsidRDefault="00402EAE" w:rsidP="00402E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sz w:val="28"/>
          <w:szCs w:val="28"/>
        </w:rPr>
        <w:t>Копия претензии в адрес ответчика с подтверждением вручения;</w:t>
      </w:r>
    </w:p>
    <w:p w14:paraId="22AE5357" w14:textId="5E4FD12C" w:rsidR="00402EAE" w:rsidRDefault="00402EAE" w:rsidP="00402E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sz w:val="28"/>
          <w:szCs w:val="28"/>
        </w:rPr>
        <w:t>Копия расчетов по задолженности;</w:t>
      </w:r>
    </w:p>
    <w:p w14:paraId="371864D2" w14:textId="4DB28222" w:rsidR="00402EAE" w:rsidRPr="00402EAE" w:rsidRDefault="00402EAE" w:rsidP="00402E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лицам, участвующим в деле;</w:t>
      </w:r>
    </w:p>
    <w:p w14:paraId="14BFFE02" w14:textId="77777777" w:rsidR="00402EAE" w:rsidRPr="00402EAE" w:rsidRDefault="00402EAE" w:rsidP="00402E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24805E8E" w14:textId="77777777" w:rsidR="00402EAE" w:rsidRPr="00402EAE" w:rsidRDefault="00402EAE" w:rsidP="00402EAE">
      <w:pPr>
        <w:rPr>
          <w:rFonts w:ascii="Times New Roman" w:hAnsi="Times New Roman" w:cs="Times New Roman"/>
          <w:sz w:val="28"/>
          <w:szCs w:val="28"/>
        </w:rPr>
      </w:pPr>
      <w:r w:rsidRPr="00402EAE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402EAE">
        <w:rPr>
          <w:rFonts w:ascii="Times New Roman" w:hAnsi="Times New Roman" w:cs="Times New Roman"/>
          <w:sz w:val="28"/>
          <w:szCs w:val="28"/>
        </w:rPr>
        <w:t xml:space="preserve"> 10.03.2025 г.</w:t>
      </w:r>
      <w:r w:rsidRPr="00402EAE">
        <w:rPr>
          <w:rFonts w:ascii="Times New Roman" w:hAnsi="Times New Roman" w:cs="Times New Roman"/>
          <w:sz w:val="28"/>
          <w:szCs w:val="28"/>
        </w:rPr>
        <w:br/>
      </w:r>
      <w:r w:rsidRPr="00402EAE">
        <w:rPr>
          <w:rFonts w:ascii="Times New Roman" w:hAnsi="Times New Roman" w:cs="Times New Roman"/>
          <w:b/>
          <w:bCs/>
          <w:sz w:val="28"/>
          <w:szCs w:val="28"/>
        </w:rPr>
        <w:t>Подпись представителя истца:</w:t>
      </w:r>
      <w:r w:rsidRPr="00402EAE">
        <w:rPr>
          <w:rFonts w:ascii="Times New Roman" w:hAnsi="Times New Roman" w:cs="Times New Roman"/>
          <w:sz w:val="28"/>
          <w:szCs w:val="28"/>
        </w:rPr>
        <w:t xml:space="preserve"> _______________ /Петров А.А./</w:t>
      </w:r>
    </w:p>
    <w:p w14:paraId="7A3B04FF" w14:textId="77777777" w:rsidR="00402EAE" w:rsidRPr="00054B88" w:rsidRDefault="00402EAE" w:rsidP="00402E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92157"/>
    <w:multiLevelType w:val="multilevel"/>
    <w:tmpl w:val="6F5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92545"/>
    <w:multiLevelType w:val="multilevel"/>
    <w:tmpl w:val="113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14"/>
  </w:num>
  <w:num w:numId="5">
    <w:abstractNumId w:val="11"/>
  </w:num>
  <w:num w:numId="6">
    <w:abstractNumId w:val="12"/>
  </w:num>
  <w:num w:numId="7">
    <w:abstractNumId w:val="15"/>
  </w:num>
  <w:num w:numId="8">
    <w:abstractNumId w:val="2"/>
  </w:num>
  <w:num w:numId="9">
    <w:abstractNumId w:val="4"/>
  </w:num>
  <w:num w:numId="10">
    <w:abstractNumId w:val="13"/>
  </w:num>
  <w:num w:numId="11">
    <w:abstractNumId w:val="8"/>
  </w:num>
  <w:num w:numId="12">
    <w:abstractNumId w:val="0"/>
  </w:num>
  <w:num w:numId="13">
    <w:abstractNumId w:val="6"/>
  </w:num>
  <w:num w:numId="14">
    <w:abstractNumId w:val="17"/>
  </w:num>
  <w:num w:numId="15">
    <w:abstractNumId w:val="7"/>
  </w:num>
  <w:num w:numId="16">
    <w:abstractNumId w:val="3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02EAE"/>
    <w:rsid w:val="00416F99"/>
    <w:rsid w:val="00462571"/>
    <w:rsid w:val="004B441E"/>
    <w:rsid w:val="004E2C04"/>
    <w:rsid w:val="00572403"/>
    <w:rsid w:val="005F2507"/>
    <w:rsid w:val="00604F6B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платы за тепловую энергию в порядке регресса</dc:title>
  <dc:subject/>
  <dc:creator>Assistentus.ru</dc:creator>
  <cp:keywords/>
  <dc:description/>
  <cp:lastModifiedBy>Колеватов Денис</cp:lastModifiedBy>
  <cp:revision>48</cp:revision>
  <dcterms:created xsi:type="dcterms:W3CDTF">2024-10-02T16:50:00Z</dcterms:created>
  <dcterms:modified xsi:type="dcterms:W3CDTF">2025-03-31T03:54:00Z</dcterms:modified>
</cp:coreProperties>
</file>