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0DD0" w14:textId="77777777" w:rsidR="00E34BB9" w:rsidRPr="00E34BB9" w:rsidRDefault="00E34BB9" w:rsidP="00E34B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E34BB9">
        <w:rPr>
          <w:rFonts w:ascii="Times New Roman" w:hAnsi="Times New Roman" w:cs="Times New Roman"/>
          <w:sz w:val="28"/>
          <w:szCs w:val="28"/>
        </w:rPr>
        <w:br/>
        <w:t>Истец: Белов Сергей Николаевич</w:t>
      </w:r>
      <w:r w:rsidRPr="00E34BB9">
        <w:rPr>
          <w:rFonts w:ascii="Times New Roman" w:hAnsi="Times New Roman" w:cs="Times New Roman"/>
          <w:sz w:val="28"/>
          <w:szCs w:val="28"/>
        </w:rPr>
        <w:br/>
        <w:t>Адрес: г. Курган, ул. Полевая, д. 10</w:t>
      </w:r>
      <w:r w:rsidRPr="00E34BB9">
        <w:rPr>
          <w:rFonts w:ascii="Times New Roman" w:hAnsi="Times New Roman" w:cs="Times New Roman"/>
          <w:sz w:val="28"/>
          <w:szCs w:val="28"/>
        </w:rPr>
        <w:br/>
        <w:t>Телефон: 8-000-100-10-01</w:t>
      </w:r>
    </w:p>
    <w:p w14:paraId="0DD6A647" w14:textId="77777777" w:rsidR="00E34BB9" w:rsidRPr="00E34BB9" w:rsidRDefault="00E34BB9" w:rsidP="00E34BB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Ответчик: Экспертное агентство «Гарантия»</w:t>
      </w:r>
      <w:r w:rsidRPr="00E34BB9">
        <w:rPr>
          <w:rFonts w:ascii="Times New Roman" w:hAnsi="Times New Roman" w:cs="Times New Roman"/>
          <w:sz w:val="28"/>
          <w:szCs w:val="28"/>
        </w:rPr>
        <w:br/>
        <w:t>Адрес: г. Курган, ул. Придорожная, д. 1</w:t>
      </w:r>
      <w:r w:rsidRPr="00E34BB9">
        <w:rPr>
          <w:rFonts w:ascii="Times New Roman" w:hAnsi="Times New Roman" w:cs="Times New Roman"/>
          <w:sz w:val="28"/>
          <w:szCs w:val="28"/>
        </w:rPr>
        <w:br/>
        <w:t>Телефон: 8-000-100-10-10</w:t>
      </w:r>
    </w:p>
    <w:p w14:paraId="7EB5B0BB" w14:textId="77777777" w:rsidR="00E34BB9" w:rsidRPr="00E34BB9" w:rsidRDefault="00E34BB9" w:rsidP="00E34BB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E34BB9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РАСХОДОВ НА ОПЛАТУ ЭКСПЕРТИЗЫ, ПРОВЕДЁННОЙ С НАРУШЕНИЕМ ЗАКОНОДАТЕЛЬСТВА</w:t>
      </w:r>
    </w:p>
    <w:p w14:paraId="1B49E5F4" w14:textId="69A12E63" w:rsidR="00E34BB9" w:rsidRPr="00E34BB9" w:rsidRDefault="00E34BB9" w:rsidP="00E34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11.11.2000</w:t>
      </w:r>
      <w:r w:rsidRPr="00E34BB9">
        <w:rPr>
          <w:rFonts w:ascii="Times New Roman" w:hAnsi="Times New Roman" w:cs="Times New Roman"/>
          <w:sz w:val="28"/>
          <w:szCs w:val="28"/>
        </w:rPr>
        <w:t xml:space="preserve"> Курганским городским судом было вынесено решение по иску Кузнецова Ивана Павловича ко мне, Белову Сергею Николаевичу, о возмещении материального ущерба в связи с повреждением имущества. В основу судебного решения было положено заключение эксперта Экспертного агентства «Гарантия» № 1 от </w:t>
      </w:r>
      <w:r>
        <w:rPr>
          <w:rFonts w:ascii="Times New Roman" w:hAnsi="Times New Roman" w:cs="Times New Roman"/>
          <w:sz w:val="28"/>
          <w:szCs w:val="28"/>
        </w:rPr>
        <w:t>11.11.2000</w:t>
      </w:r>
      <w:r w:rsidRPr="00E34BB9">
        <w:rPr>
          <w:rFonts w:ascii="Times New Roman" w:hAnsi="Times New Roman" w:cs="Times New Roman"/>
          <w:sz w:val="28"/>
          <w:szCs w:val="28"/>
        </w:rPr>
        <w:t>. Суд возложил на меня обязанность оплатить расходы на проведение данной экспертизы в размере 10 000 (десяти тысяч) рублей, что подтверждается соответствующей квитанцией об оплате.</w:t>
      </w:r>
    </w:p>
    <w:p w14:paraId="7D078A65" w14:textId="54BF5314" w:rsidR="00E34BB9" w:rsidRPr="00E34BB9" w:rsidRDefault="00E34BB9" w:rsidP="00E34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 xml:space="preserve">Впоследствии суд апелляционной инстанции установил, что указанное экспертное заключение было выполнено с нарушением законодательства. Согласно определению суда первой инстанции от </w:t>
      </w:r>
      <w:r>
        <w:rPr>
          <w:rFonts w:ascii="Times New Roman" w:hAnsi="Times New Roman" w:cs="Times New Roman"/>
          <w:sz w:val="28"/>
          <w:szCs w:val="28"/>
        </w:rPr>
        <w:t>11.11.2000</w:t>
      </w:r>
      <w:r w:rsidRPr="00E34BB9">
        <w:rPr>
          <w:rFonts w:ascii="Times New Roman" w:hAnsi="Times New Roman" w:cs="Times New Roman"/>
          <w:sz w:val="28"/>
          <w:szCs w:val="28"/>
        </w:rPr>
        <w:t>, проведение экспертизы было поручено конкретному эксперту – Петрову Андрею Владимировичу. Однако фактически экспертизу провёл другой специалист – Смирнов Виктор Алексеевич, который не был назначен судом. Замена эксперта произошла без судебного постановления и обсуждения данного вопроса со сторонами, что является грубым нарушением требований статьи 79 ГПК РФ.</w:t>
      </w:r>
    </w:p>
    <w:p w14:paraId="25552CD8" w14:textId="77777777" w:rsidR="00E34BB9" w:rsidRPr="00E34BB9" w:rsidRDefault="00E34BB9" w:rsidP="00E34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С учётом этого апелляционный суд признал экспертное заключение недопустимым доказательством, решение суда первой инстанции было частично отменено, и взыскание расходов на экспертизу было признано необоснованным. Поскольку я оплатил экспертизу, проведённую с нарушением законодательства, я имею право на возмещение указанных расходов.</w:t>
      </w:r>
    </w:p>
    <w:p w14:paraId="333AAE84" w14:textId="0406678A" w:rsidR="00E34BB9" w:rsidRPr="00E34BB9" w:rsidRDefault="00E34BB9" w:rsidP="00E34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79 и 84 ГПК РФ, статьями 309 и 310 ГК РФ, статьями 131 и 132 ГПК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34BB9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4BB9">
        <w:rPr>
          <w:rFonts w:ascii="Times New Roman" w:hAnsi="Times New Roman" w:cs="Times New Roman"/>
          <w:sz w:val="28"/>
          <w:szCs w:val="28"/>
        </w:rPr>
        <w:t>зыскать с Экспертного агентства «Гарантия» в мою пользу сумму расходов на проведение экспертизы в размере 10 000 (десяти тысяч) рублей.</w:t>
      </w:r>
    </w:p>
    <w:p w14:paraId="6D45BEC3" w14:textId="77777777" w:rsidR="00E34BB9" w:rsidRPr="00E34BB9" w:rsidRDefault="00E34BB9" w:rsidP="00E34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7B4439D" w14:textId="77777777" w:rsidR="00E34BB9" w:rsidRPr="00E34BB9" w:rsidRDefault="00E34BB9" w:rsidP="00E34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Копия квитанции об оплате экспертизы.</w:t>
      </w:r>
    </w:p>
    <w:p w14:paraId="4992B2C7" w14:textId="77777777" w:rsidR="00E34BB9" w:rsidRPr="00E34BB9" w:rsidRDefault="00E34BB9" w:rsidP="00E34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lastRenderedPageBreak/>
        <w:t>Копия решения суда апелляционной инстанции.</w:t>
      </w:r>
    </w:p>
    <w:p w14:paraId="1BE166D8" w14:textId="77777777" w:rsidR="00E34BB9" w:rsidRPr="00E34BB9" w:rsidRDefault="00E34BB9" w:rsidP="00E34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Копия определения суда о назначении экспертизы.</w:t>
      </w:r>
    </w:p>
    <w:p w14:paraId="31332B2F" w14:textId="77777777" w:rsidR="00E34BB9" w:rsidRPr="00E34BB9" w:rsidRDefault="00E34BB9" w:rsidP="00E34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Копия настоящего искового заявления для ответчика.</w:t>
      </w:r>
    </w:p>
    <w:p w14:paraId="130C8531" w14:textId="77777777" w:rsidR="00E34BB9" w:rsidRPr="00E34BB9" w:rsidRDefault="00E34BB9" w:rsidP="00E34BB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Документ, подтверждающий уплату государственной пошлины.</w:t>
      </w:r>
    </w:p>
    <w:p w14:paraId="625E577B" w14:textId="77777777" w:rsidR="00E34BB9" w:rsidRPr="00E34BB9" w:rsidRDefault="00E34BB9" w:rsidP="00E34BB9">
      <w:pPr>
        <w:rPr>
          <w:rFonts w:ascii="Times New Roman" w:hAnsi="Times New Roman" w:cs="Times New Roman"/>
          <w:sz w:val="28"/>
          <w:szCs w:val="28"/>
        </w:rPr>
      </w:pPr>
      <w:r w:rsidRPr="00E34BB9">
        <w:rPr>
          <w:rFonts w:ascii="Times New Roman" w:hAnsi="Times New Roman" w:cs="Times New Roman"/>
          <w:sz w:val="28"/>
          <w:szCs w:val="28"/>
        </w:rPr>
        <w:t>Дата: «01» марта 2025 г.</w:t>
      </w:r>
      <w:r w:rsidRPr="00E34BB9">
        <w:rPr>
          <w:rFonts w:ascii="Times New Roman" w:hAnsi="Times New Roman" w:cs="Times New Roman"/>
          <w:sz w:val="28"/>
          <w:szCs w:val="28"/>
        </w:rPr>
        <w:br/>
        <w:t>Подпись: ___________ / Белов С. Н. /</w:t>
      </w:r>
    </w:p>
    <w:p w14:paraId="5E964BAE" w14:textId="77777777" w:rsidR="0096024C" w:rsidRPr="00A73B1B" w:rsidRDefault="0096024C" w:rsidP="009602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1"/>
  </w:num>
  <w:num w:numId="2" w16cid:durableId="1137645250">
    <w:abstractNumId w:val="35"/>
  </w:num>
  <w:num w:numId="3" w16cid:durableId="1838155303">
    <w:abstractNumId w:val="4"/>
  </w:num>
  <w:num w:numId="4" w16cid:durableId="358311382">
    <w:abstractNumId w:val="33"/>
  </w:num>
  <w:num w:numId="5" w16cid:durableId="1458600565">
    <w:abstractNumId w:val="19"/>
  </w:num>
  <w:num w:numId="6" w16cid:durableId="1864391478">
    <w:abstractNumId w:val="28"/>
  </w:num>
  <w:num w:numId="7" w16cid:durableId="809443944">
    <w:abstractNumId w:val="23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8"/>
  </w:num>
  <w:num w:numId="11" w16cid:durableId="478770185">
    <w:abstractNumId w:val="36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0"/>
  </w:num>
  <w:num w:numId="15" w16cid:durableId="1892568273">
    <w:abstractNumId w:val="25"/>
  </w:num>
  <w:num w:numId="16" w16cid:durableId="1505362770">
    <w:abstractNumId w:val="8"/>
  </w:num>
  <w:num w:numId="17" w16cid:durableId="1929728886">
    <w:abstractNumId w:val="30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6"/>
  </w:num>
  <w:num w:numId="21" w16cid:durableId="294482808">
    <w:abstractNumId w:val="26"/>
  </w:num>
  <w:num w:numId="22" w16cid:durableId="912812515">
    <w:abstractNumId w:val="27"/>
  </w:num>
  <w:num w:numId="23" w16cid:durableId="1008172969">
    <w:abstractNumId w:val="34"/>
  </w:num>
  <w:num w:numId="24" w16cid:durableId="145122898">
    <w:abstractNumId w:val="38"/>
  </w:num>
  <w:num w:numId="25" w16cid:durableId="3672010">
    <w:abstractNumId w:val="32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7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7"/>
  </w:num>
  <w:num w:numId="33" w16cid:durableId="1142767849">
    <w:abstractNumId w:val="6"/>
  </w:num>
  <w:num w:numId="34" w16cid:durableId="1720595678">
    <w:abstractNumId w:val="29"/>
  </w:num>
  <w:num w:numId="35" w16cid:durableId="1954826817">
    <w:abstractNumId w:val="7"/>
  </w:num>
  <w:num w:numId="36" w16cid:durableId="1838766208">
    <w:abstractNumId w:val="24"/>
  </w:num>
  <w:num w:numId="37" w16cid:durableId="707947411">
    <w:abstractNumId w:val="31"/>
  </w:num>
  <w:num w:numId="38" w16cid:durableId="959070074">
    <w:abstractNumId w:val="11"/>
  </w:num>
  <w:num w:numId="39" w16cid:durableId="17097906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7761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расходов на оплату экспертизы, проведённой с нарушением законодательства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2025-03-23T17:11:00Z</dcterms:modified>
</cp:coreProperties>
</file>