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DC03" w14:textId="77777777" w:rsidR="00C605BA" w:rsidRPr="00C605BA" w:rsidRDefault="00C605BA" w:rsidP="00C605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05B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C605BA">
        <w:rPr>
          <w:rFonts w:ascii="Times New Roman" w:hAnsi="Times New Roman" w:cs="Times New Roman"/>
          <w:sz w:val="28"/>
          <w:szCs w:val="28"/>
        </w:rPr>
        <w:br/>
        <w:t>640010, г. Курган, ул. Центральная, д. 10</w:t>
      </w:r>
    </w:p>
    <w:p w14:paraId="386E3D5A" w14:textId="33591C5E" w:rsidR="00C605BA" w:rsidRPr="00C605BA" w:rsidRDefault="00C605BA" w:rsidP="00C605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Истец: Зубарева Светлана Алексеевна</w:t>
      </w:r>
      <w:r w:rsidRPr="00C605BA">
        <w:rPr>
          <w:rFonts w:ascii="Times New Roman" w:hAnsi="Times New Roman" w:cs="Times New Roman"/>
          <w:sz w:val="28"/>
          <w:szCs w:val="28"/>
        </w:rPr>
        <w:br/>
        <w:t xml:space="preserve">Адрес: 640001, г. Курган, ул. Солнечная, д. 1, </w:t>
      </w:r>
      <w:r>
        <w:rPr>
          <w:rFonts w:ascii="Times New Roman" w:hAnsi="Times New Roman" w:cs="Times New Roman"/>
          <w:sz w:val="28"/>
          <w:szCs w:val="28"/>
        </w:rPr>
        <w:t>кв. 10</w:t>
      </w:r>
      <w:r>
        <w:rPr>
          <w:rFonts w:ascii="Times New Roman" w:hAnsi="Times New Roman" w:cs="Times New Roman"/>
          <w:sz w:val="28"/>
          <w:szCs w:val="28"/>
        </w:rPr>
        <w:br/>
        <w:t>Телефон: 8-900-000-00-01</w:t>
      </w:r>
    </w:p>
    <w:p w14:paraId="78346C80" w14:textId="326A327D" w:rsidR="00C605BA" w:rsidRPr="00C605BA" w:rsidRDefault="00C605BA" w:rsidP="00C605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Ответчик: Страховое акционерное общество «Национальная Защита»</w:t>
      </w:r>
      <w:r w:rsidRPr="00C605BA">
        <w:rPr>
          <w:rFonts w:ascii="Times New Roman" w:hAnsi="Times New Roman" w:cs="Times New Roman"/>
          <w:sz w:val="28"/>
          <w:szCs w:val="28"/>
        </w:rPr>
        <w:br/>
        <w:t>Юридический адрес: 101000, г. Москва, ул. Финансовая,</w:t>
      </w:r>
      <w:r>
        <w:rPr>
          <w:rFonts w:ascii="Times New Roman" w:hAnsi="Times New Roman" w:cs="Times New Roman"/>
          <w:sz w:val="28"/>
          <w:szCs w:val="28"/>
        </w:rPr>
        <w:t xml:space="preserve"> д. 10</w:t>
      </w:r>
      <w:r>
        <w:rPr>
          <w:rFonts w:ascii="Times New Roman" w:hAnsi="Times New Roman" w:cs="Times New Roman"/>
          <w:sz w:val="28"/>
          <w:szCs w:val="28"/>
        </w:rPr>
        <w:br/>
        <w:t>Телефон: 8-800-000-00-10</w:t>
      </w:r>
    </w:p>
    <w:p w14:paraId="0E335D4B" w14:textId="77777777" w:rsidR="00C605BA" w:rsidRPr="00C605BA" w:rsidRDefault="00C605BA" w:rsidP="00C605B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C605BA">
        <w:rPr>
          <w:rFonts w:ascii="Times New Roman" w:hAnsi="Times New Roman" w:cs="Times New Roman"/>
          <w:sz w:val="28"/>
          <w:szCs w:val="28"/>
        </w:rPr>
        <w:br/>
        <w:t>о взыскании штрафа за неисполнение решения финансового уполномоченного</w:t>
      </w:r>
    </w:p>
    <w:p w14:paraId="638EC436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11 марта 2024 года в г. Курган произошло дорожно-транспортное происшествие с участием моего автомобиля марки «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Hyundai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5BA">
        <w:rPr>
          <w:rFonts w:ascii="Times New Roman" w:hAnsi="Times New Roman" w:cs="Times New Roman"/>
          <w:sz w:val="28"/>
          <w:szCs w:val="28"/>
        </w:rPr>
        <w:t>Solaris</w:t>
      </w:r>
      <w:proofErr w:type="spellEnd"/>
      <w:r w:rsidRPr="00C605BA">
        <w:rPr>
          <w:rFonts w:ascii="Times New Roman" w:hAnsi="Times New Roman" w:cs="Times New Roman"/>
          <w:sz w:val="28"/>
          <w:szCs w:val="28"/>
        </w:rPr>
        <w:t>», государственный номер О010ОК10. В результате аварии автомобилю были причинены повреждения переднего бампера, левого крыла и фары.</w:t>
      </w:r>
    </w:p>
    <w:p w14:paraId="770A2DC5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Данный случай был признан страховым, и страховая компания САО «Национальная Защита» произвела выплату страхового возмещения в размере 48 000 (сорок восемь тысяч) рублей. Поскольку выплата была осуществлена с нарушением срока, я 12 апреля 2024 года направила в адрес ответчика претензию с требованием о выплате неустойки. Ответа не поступило.</w:t>
      </w:r>
    </w:p>
    <w:p w14:paraId="5C8ADCD2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29 мая 2024 года мной было подано обращение к финансовому уполномоченному. По результатам рассмотрения дела 18 июня 2024 года было вынесено решение № 110-2024/КГ, которым с ответчика в мою пользу была взыскана неустойка в размере 12 000 (двенадцать тысяч) рублей, подлежащая уплате не позднее 2 июля 2024 года.</w:t>
      </w:r>
    </w:p>
    <w:p w14:paraId="564640AD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Однако решение финансового уполномоченного было исполнено ответчиком лишь 10 августа 2024 года, что подтверждается платежным поручением № 111010 от 9 августа 2024 года. Тем самым страховщик нарушил установленный законом срок добровольного исполнения решения, причинив мне неудобства и лишив своевременного получения средств.</w:t>
      </w:r>
    </w:p>
    <w:p w14:paraId="602C0543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Согласно пункту 6 статьи 24 Федерального закона № 123-ФЗ, в случае неисполнения решения финансового уполномоченного в добровольном порядке суд взыскивает с финансовой организации штраф в размере 50 % от присужденной суммы — то есть 6 000 (шесть тысяч) рублей.</w:t>
      </w:r>
    </w:p>
    <w:p w14:paraId="20A8E930" w14:textId="7924C6DA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15 и 24 Федерального закона от 4 июня 2018 г. № 123-ФЗ, а также статьями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605BA">
        <w:rPr>
          <w:rFonts w:ascii="Times New Roman" w:hAnsi="Times New Roman" w:cs="Times New Roman"/>
          <w:sz w:val="28"/>
          <w:szCs w:val="28"/>
        </w:rPr>
        <w:t>зыскать с САО «Национальная Защита» в мою пользу штраф за неисполнение решения финансового уполномоченного в размере 6 000 (шесть тысяч) рублей.</w:t>
      </w:r>
    </w:p>
    <w:p w14:paraId="0B069861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7106EB9" w14:textId="11136507" w:rsidR="00C605BA" w:rsidRPr="00C605BA" w:rsidRDefault="00C605BA" w:rsidP="00C605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направления</w:t>
      </w:r>
      <w:r w:rsidRPr="00C605BA">
        <w:rPr>
          <w:rFonts w:ascii="Times New Roman" w:hAnsi="Times New Roman" w:cs="Times New Roman"/>
          <w:sz w:val="28"/>
          <w:szCs w:val="28"/>
        </w:rPr>
        <w:t xml:space="preserve">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сторонам по делу</w:t>
      </w:r>
      <w:r w:rsidRPr="00C605BA">
        <w:rPr>
          <w:rFonts w:ascii="Times New Roman" w:hAnsi="Times New Roman" w:cs="Times New Roman"/>
          <w:sz w:val="28"/>
          <w:szCs w:val="28"/>
        </w:rPr>
        <w:t>;</w:t>
      </w:r>
    </w:p>
    <w:p w14:paraId="6C746C7F" w14:textId="77777777" w:rsidR="00C605BA" w:rsidRPr="00C605BA" w:rsidRDefault="00C605BA" w:rsidP="00C605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Решение финансового уполномоченного № 110-2024/КГ от 18.06.2024;</w:t>
      </w:r>
    </w:p>
    <w:p w14:paraId="4973344E" w14:textId="77777777" w:rsidR="00C605BA" w:rsidRPr="00C605BA" w:rsidRDefault="00C605BA" w:rsidP="00C605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Копия претензии от 12.04.2024;</w:t>
      </w:r>
    </w:p>
    <w:p w14:paraId="63AA6B07" w14:textId="387742E7" w:rsidR="00C605BA" w:rsidRPr="00C605BA" w:rsidRDefault="00C605BA" w:rsidP="00C605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 xml:space="preserve">Платежное поручение </w:t>
      </w:r>
      <w:r>
        <w:rPr>
          <w:rFonts w:ascii="Times New Roman" w:hAnsi="Times New Roman" w:cs="Times New Roman"/>
          <w:sz w:val="28"/>
          <w:szCs w:val="28"/>
        </w:rPr>
        <w:t>№ 111010 от 09.08.2024.</w:t>
      </w:r>
    </w:p>
    <w:p w14:paraId="6701E7CC" w14:textId="77777777" w:rsidR="00C605BA" w:rsidRPr="00C605BA" w:rsidRDefault="00C605BA" w:rsidP="00C605BA">
      <w:pPr>
        <w:rPr>
          <w:rFonts w:ascii="Times New Roman" w:hAnsi="Times New Roman" w:cs="Times New Roman"/>
          <w:sz w:val="28"/>
          <w:szCs w:val="28"/>
        </w:rPr>
      </w:pPr>
      <w:r w:rsidRPr="00C605BA">
        <w:rPr>
          <w:rFonts w:ascii="Times New Roman" w:hAnsi="Times New Roman" w:cs="Times New Roman"/>
          <w:sz w:val="28"/>
          <w:szCs w:val="28"/>
        </w:rPr>
        <w:t>Дата подачи: 12 сентября 2024 года</w:t>
      </w:r>
      <w:r w:rsidRPr="00C605BA">
        <w:rPr>
          <w:rFonts w:ascii="Times New Roman" w:hAnsi="Times New Roman" w:cs="Times New Roman"/>
          <w:sz w:val="28"/>
          <w:szCs w:val="28"/>
        </w:rPr>
        <w:br/>
        <w:t>Подпись: _____________ /Зубарева С. А./</w:t>
      </w:r>
    </w:p>
    <w:p w14:paraId="693D7195" w14:textId="77777777" w:rsidR="00C605BA" w:rsidRPr="00C605BA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C95C8E" w14:textId="77777777" w:rsidR="00C605BA" w:rsidRPr="00C0575E" w:rsidRDefault="00C605BA" w:rsidP="00C6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A3F97" w14:textId="77777777" w:rsidR="00BE50BA" w:rsidRPr="00BD0C84" w:rsidRDefault="00BE50BA" w:rsidP="00BE5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50BA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D48"/>
    <w:multiLevelType w:val="multilevel"/>
    <w:tmpl w:val="85A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F4F0C"/>
    <w:multiLevelType w:val="multilevel"/>
    <w:tmpl w:val="9E7E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010F8"/>
    <w:multiLevelType w:val="multilevel"/>
    <w:tmpl w:val="70A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97A0981"/>
    <w:multiLevelType w:val="multilevel"/>
    <w:tmpl w:val="9E10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00EF8"/>
    <w:multiLevelType w:val="multilevel"/>
    <w:tmpl w:val="D014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C3A31"/>
    <w:multiLevelType w:val="multilevel"/>
    <w:tmpl w:val="4B4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B6703"/>
    <w:multiLevelType w:val="hybridMultilevel"/>
    <w:tmpl w:val="3C68EA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8342E"/>
    <w:multiLevelType w:val="multilevel"/>
    <w:tmpl w:val="EB6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33823"/>
    <w:multiLevelType w:val="multilevel"/>
    <w:tmpl w:val="AAD8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3413D"/>
    <w:multiLevelType w:val="multilevel"/>
    <w:tmpl w:val="01F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049DC"/>
    <w:multiLevelType w:val="multilevel"/>
    <w:tmpl w:val="6BFE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2214E"/>
    <w:multiLevelType w:val="multilevel"/>
    <w:tmpl w:val="D7C0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C2F92"/>
    <w:multiLevelType w:val="multilevel"/>
    <w:tmpl w:val="5910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66125F8"/>
    <w:multiLevelType w:val="multilevel"/>
    <w:tmpl w:val="99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0443F5"/>
    <w:multiLevelType w:val="multilevel"/>
    <w:tmpl w:val="C69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27B86"/>
    <w:multiLevelType w:val="hybridMultilevel"/>
    <w:tmpl w:val="3B7C71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B9D7A3A"/>
    <w:multiLevelType w:val="multilevel"/>
    <w:tmpl w:val="AB1A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B225C"/>
    <w:multiLevelType w:val="multilevel"/>
    <w:tmpl w:val="B5F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9"/>
  </w:num>
  <w:num w:numId="3">
    <w:abstractNumId w:val="4"/>
  </w:num>
  <w:num w:numId="4">
    <w:abstractNumId w:val="27"/>
  </w:num>
  <w:num w:numId="5">
    <w:abstractNumId w:val="15"/>
  </w:num>
  <w:num w:numId="6">
    <w:abstractNumId w:val="23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30"/>
  </w:num>
  <w:num w:numId="12">
    <w:abstractNumId w:val="2"/>
  </w:num>
  <w:num w:numId="13">
    <w:abstractNumId w:val="8"/>
  </w:num>
  <w:num w:numId="14">
    <w:abstractNumId w:val="16"/>
  </w:num>
  <w:num w:numId="15">
    <w:abstractNumId w:val="21"/>
  </w:num>
  <w:num w:numId="16">
    <w:abstractNumId w:val="19"/>
  </w:num>
  <w:num w:numId="17">
    <w:abstractNumId w:val="25"/>
  </w:num>
  <w:num w:numId="18">
    <w:abstractNumId w:val="1"/>
  </w:num>
  <w:num w:numId="19">
    <w:abstractNumId w:val="28"/>
  </w:num>
  <w:num w:numId="20">
    <w:abstractNumId w:val="26"/>
  </w:num>
  <w:num w:numId="21">
    <w:abstractNumId w:val="24"/>
  </w:num>
  <w:num w:numId="22">
    <w:abstractNumId w:val="5"/>
  </w:num>
  <w:num w:numId="23">
    <w:abstractNumId w:val="22"/>
  </w:num>
  <w:num w:numId="24">
    <w:abstractNumId w:val="31"/>
  </w:num>
  <w:num w:numId="25">
    <w:abstractNumId w:val="6"/>
  </w:num>
  <w:num w:numId="26">
    <w:abstractNumId w:val="13"/>
  </w:num>
  <w:num w:numId="27">
    <w:abstractNumId w:val="12"/>
  </w:num>
  <w:num w:numId="28">
    <w:abstractNumId w:val="18"/>
  </w:num>
  <w:num w:numId="29">
    <w:abstractNumId w:val="32"/>
  </w:num>
  <w:num w:numId="30">
    <w:abstractNumId w:val="10"/>
  </w:num>
  <w:num w:numId="31">
    <w:abstractNumId w:val="34"/>
  </w:num>
  <w:num w:numId="32">
    <w:abstractNumId w:val="0"/>
  </w:num>
  <w:num w:numId="33">
    <w:abstractNumId w:val="7"/>
  </w:num>
  <w:num w:numId="34">
    <w:abstractNumId w:val="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081B77"/>
    <w:rsid w:val="000929FE"/>
    <w:rsid w:val="000F7340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3D1FB2"/>
    <w:rsid w:val="00416F99"/>
    <w:rsid w:val="00462571"/>
    <w:rsid w:val="00595E10"/>
    <w:rsid w:val="005A2E49"/>
    <w:rsid w:val="005B68A4"/>
    <w:rsid w:val="005F2507"/>
    <w:rsid w:val="0070311F"/>
    <w:rsid w:val="00721423"/>
    <w:rsid w:val="00731163"/>
    <w:rsid w:val="0075153E"/>
    <w:rsid w:val="007527A4"/>
    <w:rsid w:val="00757782"/>
    <w:rsid w:val="007753D1"/>
    <w:rsid w:val="00791A87"/>
    <w:rsid w:val="00792BA6"/>
    <w:rsid w:val="007A2213"/>
    <w:rsid w:val="007C77D7"/>
    <w:rsid w:val="007E6D21"/>
    <w:rsid w:val="008104C6"/>
    <w:rsid w:val="00810A76"/>
    <w:rsid w:val="00833207"/>
    <w:rsid w:val="00851859"/>
    <w:rsid w:val="008C00C3"/>
    <w:rsid w:val="008C0F33"/>
    <w:rsid w:val="008D3D6E"/>
    <w:rsid w:val="00944F8A"/>
    <w:rsid w:val="00952728"/>
    <w:rsid w:val="0095355B"/>
    <w:rsid w:val="009C7C0E"/>
    <w:rsid w:val="00A0005C"/>
    <w:rsid w:val="00A07F85"/>
    <w:rsid w:val="00A27D28"/>
    <w:rsid w:val="00A67711"/>
    <w:rsid w:val="00AD3A24"/>
    <w:rsid w:val="00B02E32"/>
    <w:rsid w:val="00B30D39"/>
    <w:rsid w:val="00B51DEB"/>
    <w:rsid w:val="00B7041B"/>
    <w:rsid w:val="00BD0C84"/>
    <w:rsid w:val="00BE03C4"/>
    <w:rsid w:val="00BE50BA"/>
    <w:rsid w:val="00C0575E"/>
    <w:rsid w:val="00C13B7D"/>
    <w:rsid w:val="00C17ABF"/>
    <w:rsid w:val="00C605BA"/>
    <w:rsid w:val="00C673E9"/>
    <w:rsid w:val="00C821E9"/>
    <w:rsid w:val="00CA2378"/>
    <w:rsid w:val="00CA6BB1"/>
    <w:rsid w:val="00CB517A"/>
    <w:rsid w:val="00CE6226"/>
    <w:rsid w:val="00CF1A99"/>
    <w:rsid w:val="00D05DE6"/>
    <w:rsid w:val="00D35B03"/>
    <w:rsid w:val="00D66088"/>
    <w:rsid w:val="00D71380"/>
    <w:rsid w:val="00DA59CB"/>
    <w:rsid w:val="00DB4F2E"/>
    <w:rsid w:val="00E12CD4"/>
    <w:rsid w:val="00E37E98"/>
    <w:rsid w:val="00E52CA3"/>
    <w:rsid w:val="00F16BA2"/>
    <w:rsid w:val="00F94545"/>
    <w:rsid w:val="00FA1475"/>
    <w:rsid w:val="00FE03F8"/>
    <w:rsid w:val="00FF2E28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кредитному договору солидарно с должника и поручителя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штрафа за неисполнение решения финансового уполномоченного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2025-04-23T04:46:00Z</dcterms:modified>
</cp:coreProperties>
</file>