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B3D0" w14:textId="77777777" w:rsidR="004C29B6" w:rsidRPr="004C29B6" w:rsidRDefault="004C29B6" w:rsidP="004C29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29B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C29B6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10</w:t>
      </w:r>
    </w:p>
    <w:p w14:paraId="01B4F3E7" w14:textId="77777777" w:rsidR="004C29B6" w:rsidRPr="004C29B6" w:rsidRDefault="004C29B6" w:rsidP="004C29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C29B6">
        <w:rPr>
          <w:rFonts w:ascii="Times New Roman" w:hAnsi="Times New Roman" w:cs="Times New Roman"/>
          <w:sz w:val="28"/>
          <w:szCs w:val="28"/>
        </w:rPr>
        <w:br/>
        <w:t>Иванов Алексей Викторович</w:t>
      </w:r>
      <w:r w:rsidRPr="004C29B6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1, кв. 10</w:t>
      </w:r>
      <w:r w:rsidRPr="004C29B6">
        <w:rPr>
          <w:rFonts w:ascii="Times New Roman" w:hAnsi="Times New Roman" w:cs="Times New Roman"/>
          <w:sz w:val="28"/>
          <w:szCs w:val="28"/>
        </w:rPr>
        <w:br/>
        <w:t>Телефон: 8-100-100-10-10</w:t>
      </w:r>
    </w:p>
    <w:p w14:paraId="15FDA762" w14:textId="77777777" w:rsidR="004C29B6" w:rsidRPr="004C29B6" w:rsidRDefault="004C29B6" w:rsidP="004C29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C29B6">
        <w:rPr>
          <w:rFonts w:ascii="Times New Roman" w:hAnsi="Times New Roman" w:cs="Times New Roman"/>
          <w:sz w:val="28"/>
          <w:szCs w:val="28"/>
        </w:rPr>
        <w:br/>
        <w:t>Петров Дмитрий Сергеевич</w:t>
      </w:r>
      <w:r w:rsidRPr="004C29B6">
        <w:rPr>
          <w:rFonts w:ascii="Times New Roman" w:hAnsi="Times New Roman" w:cs="Times New Roman"/>
          <w:sz w:val="28"/>
          <w:szCs w:val="28"/>
        </w:rPr>
        <w:br/>
        <w:t>Адрес: 100001, г. Курган, ул. Задолженная, д. 10, кв. 1</w:t>
      </w:r>
      <w:r w:rsidRPr="004C29B6">
        <w:rPr>
          <w:rFonts w:ascii="Times New Roman" w:hAnsi="Times New Roman" w:cs="Times New Roman"/>
          <w:sz w:val="28"/>
          <w:szCs w:val="28"/>
        </w:rPr>
        <w:br/>
        <w:t>Телефон: 8-100-100-11-11</w:t>
      </w:r>
    </w:p>
    <w:p w14:paraId="3F0B1280" w14:textId="77777777" w:rsidR="004C29B6" w:rsidRPr="004C29B6" w:rsidRDefault="004C29B6" w:rsidP="004C29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C29B6">
        <w:rPr>
          <w:rFonts w:ascii="Times New Roman" w:hAnsi="Times New Roman" w:cs="Times New Roman"/>
          <w:sz w:val="28"/>
          <w:szCs w:val="28"/>
        </w:rPr>
        <w:br/>
        <w:t>о взыскании в порядке регресса суммы долга, оплаченного поручителем</w:t>
      </w:r>
    </w:p>
    <w:p w14:paraId="26D19650" w14:textId="77777777" w:rsidR="004C29B6" w:rsidRPr="004C29B6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15 января 2023 года между Петровым Дмитрием Сергеевичем и Банком "</w:t>
      </w:r>
      <w:proofErr w:type="spellStart"/>
      <w:r w:rsidRPr="004C29B6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C29B6">
        <w:rPr>
          <w:rFonts w:ascii="Times New Roman" w:hAnsi="Times New Roman" w:cs="Times New Roman"/>
          <w:sz w:val="28"/>
          <w:szCs w:val="28"/>
        </w:rPr>
        <w:t>" был заключен кредитный договор № 1010, по которому заемщику предоставлен кредит в размере 500 000 рублей сроком на 36 месяцев под 12% годовых.</w:t>
      </w:r>
    </w:p>
    <w:p w14:paraId="51803E6C" w14:textId="77777777" w:rsidR="004C29B6" w:rsidRPr="004C29B6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20 января 2023 года я, Иванов Алексей Викторович, заключил с Банком "</w:t>
      </w:r>
      <w:proofErr w:type="spellStart"/>
      <w:r w:rsidRPr="004C29B6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C29B6">
        <w:rPr>
          <w:rFonts w:ascii="Times New Roman" w:hAnsi="Times New Roman" w:cs="Times New Roman"/>
          <w:sz w:val="28"/>
          <w:szCs w:val="28"/>
        </w:rPr>
        <w:t>" договор поручительства № 2020, по условиям которого обязался нести перед банком ответственность за исполнение заемщиком его обязательств.</w:t>
      </w:r>
    </w:p>
    <w:p w14:paraId="3FE79A63" w14:textId="77777777" w:rsidR="004C29B6" w:rsidRPr="004C29B6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С июня 2023 года ответчик прекратил внесение ежемесячных платежей, в результате чего у него образовалась задолженность. 15 ноября 2023 года банк потребовал исполнения обязательств от поручителя, после чего я полностью погасил долг Петрова Дмитрия Сергеевича перед кредитором в размере 350 000 рублей, что подтверждается квитанцией об оплате от 20 ноября 2023 года.</w:t>
      </w:r>
    </w:p>
    <w:p w14:paraId="331AAA0C" w14:textId="77777777" w:rsidR="004C29B6" w:rsidRPr="004C29B6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Согласно статье 365 ГК РФ к поручителю, исполнившему обязательства заемщика, переходят права кредитора, включая право требования возврата выплаченной суммы. В добровольном порядке ответчик возместить долг отказался, что подтверждается направленной ему претензией от 10 декабря 2023 года и ее получением 15 декабря 2023 года. Ответа на претензию я не получил.</w:t>
      </w:r>
    </w:p>
    <w:p w14:paraId="20FA5F49" w14:textId="5976C59F" w:rsidR="004C29B6" w:rsidRPr="004C29B6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309, 310, 361, 363, 365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13AFCAEE" w14:textId="77777777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Взыскать с Петрова Дмитрия Сергеевича в мою пользу сумму оплаченного за него долга в размере 350 000 рублей.</w:t>
      </w:r>
    </w:p>
    <w:p w14:paraId="5A08D477" w14:textId="77777777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 в размере 5 200 рублей.</w:t>
      </w:r>
    </w:p>
    <w:p w14:paraId="1FCBC86D" w14:textId="77777777" w:rsidR="004C29B6" w:rsidRPr="004C29B6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67D4C65A" w14:textId="77777777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Копия кредитного договора № 1010 от 15 января 2023 года.</w:t>
      </w:r>
    </w:p>
    <w:p w14:paraId="68CA52D8" w14:textId="77777777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Копия договора поручительства № 2020 от 20 января 2023 года.</w:t>
      </w:r>
    </w:p>
    <w:p w14:paraId="34D914BE" w14:textId="77777777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задолженности.</w:t>
      </w:r>
    </w:p>
    <w:p w14:paraId="06FD8290" w14:textId="77777777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Копия претензии, направленной ответчику, и подтверждение ее получения.</w:t>
      </w:r>
    </w:p>
    <w:p w14:paraId="46867101" w14:textId="3C8854DB" w:rsid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пошлины.</w:t>
      </w:r>
    </w:p>
    <w:p w14:paraId="552C3C36" w14:textId="07AF51FA" w:rsidR="004C29B6" w:rsidRPr="004C29B6" w:rsidRDefault="004C29B6" w:rsidP="004C29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2EAA1106" w14:textId="77777777" w:rsidR="004C29B6" w:rsidRPr="004C29B6" w:rsidRDefault="004C29B6" w:rsidP="004C29B6">
      <w:pPr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b/>
          <w:bCs/>
          <w:sz w:val="28"/>
          <w:szCs w:val="28"/>
        </w:rPr>
        <w:t>Дата подачи:</w:t>
      </w:r>
      <w:r w:rsidRPr="004C29B6">
        <w:rPr>
          <w:rFonts w:ascii="Times New Roman" w:hAnsi="Times New Roman" w:cs="Times New Roman"/>
          <w:sz w:val="28"/>
          <w:szCs w:val="28"/>
        </w:rPr>
        <w:t xml:space="preserve"> 20 февраля 2024 года</w:t>
      </w:r>
      <w:r w:rsidRPr="004C29B6">
        <w:rPr>
          <w:rFonts w:ascii="Times New Roman" w:hAnsi="Times New Roman" w:cs="Times New Roman"/>
          <w:sz w:val="28"/>
          <w:szCs w:val="28"/>
        </w:rPr>
        <w:br/>
      </w:r>
      <w:r w:rsidRPr="004C29B6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4C29B6">
        <w:rPr>
          <w:rFonts w:ascii="Times New Roman" w:hAnsi="Times New Roman" w:cs="Times New Roman"/>
          <w:sz w:val="28"/>
          <w:szCs w:val="28"/>
        </w:rPr>
        <w:t xml:space="preserve"> Иванов А. В.</w:t>
      </w:r>
    </w:p>
    <w:p w14:paraId="5080A6B0" w14:textId="77777777" w:rsidR="004C29B6" w:rsidRPr="00054B88" w:rsidRDefault="004C29B6" w:rsidP="004C2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8"/>
  </w:num>
  <w:num w:numId="5">
    <w:abstractNumId w:val="14"/>
  </w:num>
  <w:num w:numId="6">
    <w:abstractNumId w:val="15"/>
  </w:num>
  <w:num w:numId="7">
    <w:abstractNumId w:val="19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21"/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  <w:num w:numId="19">
    <w:abstractNumId w:val="16"/>
  </w:num>
  <w:num w:numId="20">
    <w:abstractNumId w:val="12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33AE2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 порядке регресса суммы долга, оплаченного поручителем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2025-03-31T11:17:00Z</dcterms:modified>
</cp:coreProperties>
</file>