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64220" w14:textId="77777777" w:rsidR="00C14607" w:rsidRPr="00C14607" w:rsidRDefault="00C14607" w:rsidP="00C1460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14607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</w:p>
    <w:p w14:paraId="2D236F10" w14:textId="661166F3" w:rsidR="00C14607" w:rsidRPr="00C14607" w:rsidRDefault="00C14607" w:rsidP="00C1460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14607">
        <w:rPr>
          <w:rFonts w:ascii="Times New Roman" w:hAnsi="Times New Roman" w:cs="Times New Roman"/>
          <w:sz w:val="28"/>
          <w:szCs w:val="28"/>
        </w:rPr>
        <w:t>Истец: Прошин Артем Николаевич</w:t>
      </w:r>
      <w:r w:rsidRPr="00C14607">
        <w:rPr>
          <w:rFonts w:ascii="Times New Roman" w:hAnsi="Times New Roman" w:cs="Times New Roman"/>
          <w:sz w:val="28"/>
          <w:szCs w:val="28"/>
        </w:rPr>
        <w:br/>
        <w:t>Адрес: г. Курган, ул. Полевая, д. 1, кв. 1</w:t>
      </w:r>
      <w:r w:rsidRPr="00C14607">
        <w:rPr>
          <w:rFonts w:ascii="Times New Roman" w:hAnsi="Times New Roman" w:cs="Times New Roman"/>
          <w:sz w:val="28"/>
          <w:szCs w:val="28"/>
        </w:rPr>
        <w:br/>
        <w:t>Телефон: +7 (111) 111-11-11</w:t>
      </w:r>
    </w:p>
    <w:p w14:paraId="43687D72" w14:textId="66D46337" w:rsidR="00C14607" w:rsidRPr="00C14607" w:rsidRDefault="00C14607" w:rsidP="00C1460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14607">
        <w:rPr>
          <w:rFonts w:ascii="Times New Roman" w:hAnsi="Times New Roman" w:cs="Times New Roman"/>
          <w:sz w:val="28"/>
          <w:szCs w:val="28"/>
        </w:rPr>
        <w:t>Ответчик: Прошина Наталья Валерьевна</w:t>
      </w:r>
      <w:r w:rsidRPr="00C14607">
        <w:rPr>
          <w:rFonts w:ascii="Times New Roman" w:hAnsi="Times New Roman" w:cs="Times New Roman"/>
          <w:sz w:val="28"/>
          <w:szCs w:val="28"/>
        </w:rPr>
        <w:br/>
        <w:t>Адрес: г. Курган, ул. Лесная, д. 1, кв. 1</w:t>
      </w:r>
      <w:r w:rsidRPr="00C14607">
        <w:rPr>
          <w:rFonts w:ascii="Times New Roman" w:hAnsi="Times New Roman" w:cs="Times New Roman"/>
          <w:sz w:val="28"/>
          <w:szCs w:val="28"/>
        </w:rPr>
        <w:br/>
        <w:t>Телефон: +7 (111) 111-11-12</w:t>
      </w:r>
    </w:p>
    <w:p w14:paraId="1AA166F1" w14:textId="77777777" w:rsidR="00C14607" w:rsidRPr="00C14607" w:rsidRDefault="00C14607" w:rsidP="00C1460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14607">
        <w:rPr>
          <w:rFonts w:ascii="Times New Roman" w:hAnsi="Times New Roman" w:cs="Times New Roman"/>
          <w:b/>
          <w:bCs/>
          <w:sz w:val="28"/>
          <w:szCs w:val="28"/>
        </w:rPr>
        <w:t>Дело № 1111111</w:t>
      </w:r>
    </w:p>
    <w:p w14:paraId="3CF6EDF0" w14:textId="77777777" w:rsidR="00C14607" w:rsidRPr="00C14607" w:rsidRDefault="00C14607" w:rsidP="00C1460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4607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изменении способа взыскания алиментов</w:t>
      </w:r>
    </w:p>
    <w:p w14:paraId="3847249D" w14:textId="77777777" w:rsidR="00C14607" w:rsidRPr="00C14607" w:rsidRDefault="00C14607" w:rsidP="00C146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607">
        <w:rPr>
          <w:rFonts w:ascii="Times New Roman" w:hAnsi="Times New Roman" w:cs="Times New Roman"/>
          <w:sz w:val="28"/>
          <w:szCs w:val="28"/>
        </w:rPr>
        <w:t>Решением Курганского городского суда от 01.01.2021 года по делу № 1111111 с ответчика, Прошиной Натальи Валерьевны, была установлена обязанность выплачивать алименты на содержание несовершеннолетней дочери Прошиной Анны Артемовны, 01.01.2015 года рождения, в твёрдой денежной сумме в размере 1111 рублей ежемесячно. Указанный способ был выбран в связи с отсутствием у ответчика стабильного дохода на момент вынесения решения.</w:t>
      </w:r>
    </w:p>
    <w:p w14:paraId="1C546717" w14:textId="77777777" w:rsidR="00C14607" w:rsidRPr="00C14607" w:rsidRDefault="00C14607" w:rsidP="00C146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607">
        <w:rPr>
          <w:rFonts w:ascii="Times New Roman" w:hAnsi="Times New Roman" w:cs="Times New Roman"/>
          <w:sz w:val="28"/>
          <w:szCs w:val="28"/>
        </w:rPr>
        <w:t>С момента установления алиментов материальное положение сторон существенно изменилось. На текущий момент ответчик работает на постоянной основе, получая стабильный доход, что позволяет производить выплаты в форме доли от заработной платы. Кроме того, истец получил ряд обязательств, связанных с учебными и медицинскими расходами дочери, которые требуют увеличения размера выплат и комбинированного способа взыскания.</w:t>
      </w:r>
    </w:p>
    <w:p w14:paraId="3EF194DE" w14:textId="77777777" w:rsidR="00C14607" w:rsidRPr="00C14607" w:rsidRDefault="00C14607" w:rsidP="00C146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607">
        <w:rPr>
          <w:rFonts w:ascii="Times New Roman" w:hAnsi="Times New Roman" w:cs="Times New Roman"/>
          <w:sz w:val="28"/>
          <w:szCs w:val="28"/>
        </w:rPr>
        <w:t>В связи с необходимостью учитывать текущие расходы на развитие и содержание дочери, а также учитывая постоянный доход ответчика, истец полагает возможным изменить способ взыскания алиментов с фиксированной суммы на комбинированный — в доле от дохода и дополнительной твёрдой сумме, покрывающей расходы на медицинское обслуживание. Истец обращается с данным иском, руководствуясь положениями Семейного кодекса РФ и учитывая интересы несовершеннолетней.</w:t>
      </w:r>
    </w:p>
    <w:p w14:paraId="53CAA5E7" w14:textId="74C20E6B" w:rsidR="00C14607" w:rsidRPr="00C14607" w:rsidRDefault="00C14607" w:rsidP="00A045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607">
        <w:rPr>
          <w:rFonts w:ascii="Times New Roman" w:hAnsi="Times New Roman" w:cs="Times New Roman"/>
          <w:sz w:val="28"/>
          <w:szCs w:val="28"/>
        </w:rPr>
        <w:t>На основании вышеизложенного и в соответствии со статьями 80, 81 и 119 Семейного кодекса Российской Федерации, статьёй 131 Гражданского процессуального кодекса Российской Федерации,</w:t>
      </w:r>
      <w:r w:rsidR="00A045EC">
        <w:rPr>
          <w:rFonts w:ascii="Times New Roman" w:hAnsi="Times New Roman" w:cs="Times New Roman"/>
          <w:sz w:val="28"/>
          <w:szCs w:val="28"/>
        </w:rPr>
        <w:t xml:space="preserve"> </w:t>
      </w:r>
      <w:r w:rsidR="00A045E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14607">
        <w:rPr>
          <w:rFonts w:ascii="Times New Roman" w:hAnsi="Times New Roman" w:cs="Times New Roman"/>
          <w:b/>
          <w:bCs/>
          <w:sz w:val="28"/>
          <w:szCs w:val="28"/>
        </w:rPr>
        <w:t>рошу</w:t>
      </w:r>
      <w:r w:rsidR="00A045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45EC">
        <w:rPr>
          <w:rFonts w:ascii="Times New Roman" w:hAnsi="Times New Roman" w:cs="Times New Roman"/>
          <w:sz w:val="28"/>
          <w:szCs w:val="28"/>
        </w:rPr>
        <w:t>и</w:t>
      </w:r>
      <w:r w:rsidRPr="00C14607">
        <w:rPr>
          <w:rFonts w:ascii="Times New Roman" w:hAnsi="Times New Roman" w:cs="Times New Roman"/>
          <w:sz w:val="28"/>
          <w:szCs w:val="28"/>
        </w:rPr>
        <w:t>зменить способ взыскания алиментов, установленных в размере фиксированной суммы 1111 рублей, на комбинированный способ, включающий:</w:t>
      </w:r>
    </w:p>
    <w:p w14:paraId="204B714D" w14:textId="77777777" w:rsidR="00C14607" w:rsidRPr="00C14607" w:rsidRDefault="00C14607" w:rsidP="00A045EC">
      <w:pPr>
        <w:jc w:val="both"/>
        <w:rPr>
          <w:rFonts w:ascii="Times New Roman" w:hAnsi="Times New Roman" w:cs="Times New Roman"/>
          <w:sz w:val="28"/>
          <w:szCs w:val="28"/>
        </w:rPr>
      </w:pPr>
      <w:r w:rsidRPr="00C14607">
        <w:rPr>
          <w:rFonts w:ascii="Times New Roman" w:hAnsi="Times New Roman" w:cs="Times New Roman"/>
          <w:sz w:val="28"/>
          <w:szCs w:val="28"/>
        </w:rPr>
        <w:t>выплату алиментов в размере 25% от дохода ответчика ежемесячно;</w:t>
      </w:r>
    </w:p>
    <w:p w14:paraId="6B7A2EBA" w14:textId="5095545F" w:rsidR="00C14607" w:rsidRPr="00C14607" w:rsidRDefault="00C14607" w:rsidP="00A045EC">
      <w:pPr>
        <w:jc w:val="both"/>
        <w:rPr>
          <w:rFonts w:ascii="Times New Roman" w:hAnsi="Times New Roman" w:cs="Times New Roman"/>
          <w:sz w:val="28"/>
          <w:szCs w:val="28"/>
        </w:rPr>
      </w:pPr>
      <w:r w:rsidRPr="00C14607">
        <w:rPr>
          <w:rFonts w:ascii="Times New Roman" w:hAnsi="Times New Roman" w:cs="Times New Roman"/>
          <w:sz w:val="28"/>
          <w:szCs w:val="28"/>
        </w:rPr>
        <w:lastRenderedPageBreak/>
        <w:t>выплату дополнительной твёрдой суммы 1111 рублей ежемесячно на покрытие медицинских расходов на ребёнка.</w:t>
      </w:r>
    </w:p>
    <w:p w14:paraId="495F8E81" w14:textId="77777777" w:rsidR="00C14607" w:rsidRPr="00C14607" w:rsidRDefault="00C14607" w:rsidP="00C1460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4607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14:paraId="71EACB4B" w14:textId="77777777" w:rsidR="00C14607" w:rsidRPr="00C14607" w:rsidRDefault="00C14607" w:rsidP="00A045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4607">
        <w:rPr>
          <w:rFonts w:ascii="Times New Roman" w:hAnsi="Times New Roman" w:cs="Times New Roman"/>
          <w:sz w:val="28"/>
          <w:szCs w:val="28"/>
        </w:rPr>
        <w:t>Копия решения суда от 01.01.2021 года по делу № 1111111;</w:t>
      </w:r>
    </w:p>
    <w:p w14:paraId="5785F3AE" w14:textId="77777777" w:rsidR="00C14607" w:rsidRPr="00C14607" w:rsidRDefault="00C14607" w:rsidP="00A045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4607">
        <w:rPr>
          <w:rFonts w:ascii="Times New Roman" w:hAnsi="Times New Roman" w:cs="Times New Roman"/>
          <w:sz w:val="28"/>
          <w:szCs w:val="28"/>
        </w:rPr>
        <w:t>Справка о доходах ответчика за последние шесть месяцев;</w:t>
      </w:r>
    </w:p>
    <w:p w14:paraId="48E248BB" w14:textId="77777777" w:rsidR="00C14607" w:rsidRPr="00C14607" w:rsidRDefault="00C14607" w:rsidP="00A045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4607">
        <w:rPr>
          <w:rFonts w:ascii="Times New Roman" w:hAnsi="Times New Roman" w:cs="Times New Roman"/>
          <w:sz w:val="28"/>
          <w:szCs w:val="28"/>
        </w:rPr>
        <w:t>Медицинские справки и квитанции о расходах на ребёнка;</w:t>
      </w:r>
    </w:p>
    <w:p w14:paraId="2C0D04B4" w14:textId="77777777" w:rsidR="00C14607" w:rsidRPr="00C14607" w:rsidRDefault="00C14607" w:rsidP="00A045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4607">
        <w:rPr>
          <w:rFonts w:ascii="Times New Roman" w:hAnsi="Times New Roman" w:cs="Times New Roman"/>
          <w:sz w:val="28"/>
          <w:szCs w:val="28"/>
        </w:rPr>
        <w:t>Копия свидетельства о рождении ребёнка;</w:t>
      </w:r>
    </w:p>
    <w:p w14:paraId="0A7A2DE8" w14:textId="77777777" w:rsidR="00C14607" w:rsidRPr="00C14607" w:rsidRDefault="00C14607" w:rsidP="00A045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4607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0C3FDFD2" w14:textId="77777777" w:rsidR="00C14607" w:rsidRPr="00C14607" w:rsidRDefault="00C14607" w:rsidP="00A045EC">
      <w:pPr>
        <w:rPr>
          <w:rFonts w:ascii="Times New Roman" w:hAnsi="Times New Roman" w:cs="Times New Roman"/>
          <w:sz w:val="28"/>
          <w:szCs w:val="28"/>
        </w:rPr>
      </w:pPr>
      <w:r w:rsidRPr="00C14607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C14607">
        <w:rPr>
          <w:rFonts w:ascii="Times New Roman" w:hAnsi="Times New Roman" w:cs="Times New Roman"/>
          <w:sz w:val="28"/>
          <w:szCs w:val="28"/>
        </w:rPr>
        <w:t xml:space="preserve"> 01.01.2024 года</w:t>
      </w:r>
      <w:r w:rsidRPr="00C14607">
        <w:rPr>
          <w:rFonts w:ascii="Times New Roman" w:hAnsi="Times New Roman" w:cs="Times New Roman"/>
          <w:sz w:val="28"/>
          <w:szCs w:val="28"/>
        </w:rPr>
        <w:br/>
      </w:r>
      <w:r w:rsidRPr="00C14607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C14607">
        <w:rPr>
          <w:rFonts w:ascii="Times New Roman" w:hAnsi="Times New Roman" w:cs="Times New Roman"/>
          <w:sz w:val="28"/>
          <w:szCs w:val="28"/>
        </w:rPr>
        <w:t xml:space="preserve"> _____________ /Прошин А.Н./</w:t>
      </w:r>
    </w:p>
    <w:p w14:paraId="35CBDB19" w14:textId="77777777" w:rsidR="00C14607" w:rsidRPr="003B256C" w:rsidRDefault="00C14607" w:rsidP="003F32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223"/>
    <w:multiLevelType w:val="multilevel"/>
    <w:tmpl w:val="50BCB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FF23E6B"/>
    <w:multiLevelType w:val="multilevel"/>
    <w:tmpl w:val="A2CA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3DC00A2"/>
    <w:multiLevelType w:val="multilevel"/>
    <w:tmpl w:val="D064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8D35741"/>
    <w:multiLevelType w:val="multilevel"/>
    <w:tmpl w:val="29A6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0"/>
  </w:num>
  <w:num w:numId="2">
    <w:abstractNumId w:val="18"/>
  </w:num>
  <w:num w:numId="3">
    <w:abstractNumId w:val="27"/>
  </w:num>
  <w:num w:numId="4">
    <w:abstractNumId w:val="4"/>
  </w:num>
  <w:num w:numId="5">
    <w:abstractNumId w:val="21"/>
  </w:num>
  <w:num w:numId="6">
    <w:abstractNumId w:val="20"/>
  </w:num>
  <w:num w:numId="7">
    <w:abstractNumId w:val="7"/>
  </w:num>
  <w:num w:numId="8">
    <w:abstractNumId w:val="26"/>
  </w:num>
  <w:num w:numId="9">
    <w:abstractNumId w:val="22"/>
  </w:num>
  <w:num w:numId="10">
    <w:abstractNumId w:val="13"/>
  </w:num>
  <w:num w:numId="11">
    <w:abstractNumId w:val="29"/>
  </w:num>
  <w:num w:numId="12">
    <w:abstractNumId w:val="14"/>
  </w:num>
  <w:num w:numId="13">
    <w:abstractNumId w:val="19"/>
  </w:num>
  <w:num w:numId="14">
    <w:abstractNumId w:val="3"/>
  </w:num>
  <w:num w:numId="15">
    <w:abstractNumId w:val="30"/>
  </w:num>
  <w:num w:numId="16">
    <w:abstractNumId w:val="6"/>
  </w:num>
  <w:num w:numId="17">
    <w:abstractNumId w:val="16"/>
  </w:num>
  <w:num w:numId="18">
    <w:abstractNumId w:val="9"/>
  </w:num>
  <w:num w:numId="19">
    <w:abstractNumId w:val="31"/>
  </w:num>
  <w:num w:numId="20">
    <w:abstractNumId w:val="1"/>
  </w:num>
  <w:num w:numId="21">
    <w:abstractNumId w:val="2"/>
  </w:num>
  <w:num w:numId="22">
    <w:abstractNumId w:val="5"/>
  </w:num>
  <w:num w:numId="23">
    <w:abstractNumId w:val="32"/>
  </w:num>
  <w:num w:numId="24">
    <w:abstractNumId w:val="28"/>
  </w:num>
  <w:num w:numId="25">
    <w:abstractNumId w:val="12"/>
  </w:num>
  <w:num w:numId="26">
    <w:abstractNumId w:val="24"/>
  </w:num>
  <w:num w:numId="27">
    <w:abstractNumId w:val="25"/>
  </w:num>
  <w:num w:numId="28">
    <w:abstractNumId w:val="11"/>
  </w:num>
  <w:num w:numId="29">
    <w:abstractNumId w:val="15"/>
  </w:num>
  <w:num w:numId="30">
    <w:abstractNumId w:val="0"/>
  </w:num>
  <w:num w:numId="31">
    <w:abstractNumId w:val="8"/>
  </w:num>
  <w:num w:numId="32">
    <w:abstractNumId w:val="1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2709"/>
    <w:rsid w:val="002664AF"/>
    <w:rsid w:val="002A2C71"/>
    <w:rsid w:val="002B31C4"/>
    <w:rsid w:val="0033309E"/>
    <w:rsid w:val="003842FC"/>
    <w:rsid w:val="003B256C"/>
    <w:rsid w:val="003C6694"/>
    <w:rsid w:val="003F32F5"/>
    <w:rsid w:val="007527A4"/>
    <w:rsid w:val="00757782"/>
    <w:rsid w:val="007C77D7"/>
    <w:rsid w:val="00810A76"/>
    <w:rsid w:val="00851859"/>
    <w:rsid w:val="008D3D6E"/>
    <w:rsid w:val="0095355B"/>
    <w:rsid w:val="00A045EC"/>
    <w:rsid w:val="00A67711"/>
    <w:rsid w:val="00B51DEB"/>
    <w:rsid w:val="00BD0C84"/>
    <w:rsid w:val="00C13B7D"/>
    <w:rsid w:val="00C14607"/>
    <w:rsid w:val="00C22A0F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изменении способа взыскания алиментов</vt:lpstr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изменении способа взыскания алиментов</dc:title>
  <dc:subject/>
  <dc:creator>Assistentus.ru</dc:creator>
  <cp:keywords/>
  <dc:description/>
  <cp:lastModifiedBy>Лев</cp:lastModifiedBy>
  <cp:revision>18</cp:revision>
  <dcterms:created xsi:type="dcterms:W3CDTF">2024-10-02T16:50:00Z</dcterms:created>
  <dcterms:modified xsi:type="dcterms:W3CDTF">2024-11-04T17:27:00Z</dcterms:modified>
</cp:coreProperties>
</file>