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1493" w14:textId="77777777" w:rsidR="00631DF4" w:rsidRPr="00631DF4" w:rsidRDefault="00631DF4" w:rsidP="00631D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31DF4">
        <w:rPr>
          <w:rFonts w:ascii="Times New Roman" w:hAnsi="Times New Roman" w:cs="Times New Roman"/>
          <w:sz w:val="28"/>
          <w:szCs w:val="28"/>
        </w:rPr>
        <w:br/>
      </w:r>
      <w:r w:rsidRPr="00631DF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31DF4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</w:t>
      </w:r>
      <w:proofErr w:type="spellStart"/>
      <w:r w:rsidRPr="00631DF4">
        <w:rPr>
          <w:rFonts w:ascii="Times New Roman" w:hAnsi="Times New Roman" w:cs="Times New Roman"/>
          <w:sz w:val="28"/>
          <w:szCs w:val="28"/>
        </w:rPr>
        <w:t>УралТехСтрой</w:t>
      </w:r>
      <w:proofErr w:type="spellEnd"/>
      <w:r w:rsidRPr="00631DF4">
        <w:rPr>
          <w:rFonts w:ascii="Times New Roman" w:hAnsi="Times New Roman" w:cs="Times New Roman"/>
          <w:sz w:val="28"/>
          <w:szCs w:val="28"/>
        </w:rPr>
        <w:t>»</w:t>
      </w:r>
      <w:r w:rsidRPr="00631DF4">
        <w:rPr>
          <w:rFonts w:ascii="Times New Roman" w:hAnsi="Times New Roman" w:cs="Times New Roman"/>
          <w:sz w:val="28"/>
          <w:szCs w:val="28"/>
        </w:rPr>
        <w:br/>
        <w:t>Адрес: 640010, г. Курган, ул. Камышовая, д. 10</w:t>
      </w:r>
      <w:r w:rsidRPr="00631DF4">
        <w:rPr>
          <w:rFonts w:ascii="Times New Roman" w:hAnsi="Times New Roman" w:cs="Times New Roman"/>
          <w:sz w:val="28"/>
          <w:szCs w:val="28"/>
        </w:rPr>
        <w:br/>
        <w:t>ОГРН 1000000000100, ИНН 1000000100</w:t>
      </w:r>
      <w:r w:rsidRPr="00631DF4">
        <w:rPr>
          <w:rFonts w:ascii="Times New Roman" w:hAnsi="Times New Roman" w:cs="Times New Roman"/>
          <w:sz w:val="28"/>
          <w:szCs w:val="28"/>
        </w:rPr>
        <w:br/>
        <w:t>Телефон: 8 (100) 100-10-10</w:t>
      </w:r>
    </w:p>
    <w:p w14:paraId="266A0A32" w14:textId="77777777" w:rsidR="00631DF4" w:rsidRPr="00631DF4" w:rsidRDefault="00631DF4" w:rsidP="00631D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31DF4">
        <w:rPr>
          <w:rFonts w:ascii="Times New Roman" w:hAnsi="Times New Roman" w:cs="Times New Roman"/>
          <w:sz w:val="28"/>
          <w:szCs w:val="28"/>
        </w:rPr>
        <w:t xml:space="preserve"> Комиссия по трудовым спорам ООО «</w:t>
      </w:r>
      <w:proofErr w:type="spellStart"/>
      <w:r w:rsidRPr="00631DF4">
        <w:rPr>
          <w:rFonts w:ascii="Times New Roman" w:hAnsi="Times New Roman" w:cs="Times New Roman"/>
          <w:sz w:val="28"/>
          <w:szCs w:val="28"/>
        </w:rPr>
        <w:t>УралТехСтрой</w:t>
      </w:r>
      <w:proofErr w:type="spellEnd"/>
      <w:r w:rsidRPr="00631DF4">
        <w:rPr>
          <w:rFonts w:ascii="Times New Roman" w:hAnsi="Times New Roman" w:cs="Times New Roman"/>
          <w:sz w:val="28"/>
          <w:szCs w:val="28"/>
        </w:rPr>
        <w:t>»</w:t>
      </w:r>
      <w:r w:rsidRPr="00631DF4">
        <w:rPr>
          <w:rFonts w:ascii="Times New Roman" w:hAnsi="Times New Roman" w:cs="Times New Roman"/>
          <w:sz w:val="28"/>
          <w:szCs w:val="28"/>
        </w:rPr>
        <w:br/>
        <w:t>Адрес: 640010, г. Курган, ул. Камышовая, д. 10</w:t>
      </w:r>
    </w:p>
    <w:p w14:paraId="4D15DBE2" w14:textId="77777777" w:rsidR="00631DF4" w:rsidRPr="00631DF4" w:rsidRDefault="00631DF4" w:rsidP="00631D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631DF4">
        <w:rPr>
          <w:rFonts w:ascii="Times New Roman" w:hAnsi="Times New Roman" w:cs="Times New Roman"/>
          <w:sz w:val="28"/>
          <w:szCs w:val="28"/>
        </w:rPr>
        <w:t xml:space="preserve"> Кручинин Добрыня Витальевич</w:t>
      </w:r>
      <w:r w:rsidRPr="00631DF4">
        <w:rPr>
          <w:rFonts w:ascii="Times New Roman" w:hAnsi="Times New Roman" w:cs="Times New Roman"/>
          <w:sz w:val="28"/>
          <w:szCs w:val="28"/>
        </w:rPr>
        <w:br/>
        <w:t>Адрес: 640011, г. Курган, ул. Бархатная, д. 11, кв. 1</w:t>
      </w:r>
    </w:p>
    <w:p w14:paraId="5AA13E06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отмене решения комиссии по трудовым спорам о снятии с работника дисциплинарного взыскания</w:t>
      </w:r>
    </w:p>
    <w:p w14:paraId="76D54C9C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Кручинин Д. В. с 1 марта 2023 года работает в ООО «</w:t>
      </w:r>
      <w:proofErr w:type="spellStart"/>
      <w:r w:rsidRPr="00631DF4">
        <w:rPr>
          <w:rFonts w:ascii="Times New Roman" w:hAnsi="Times New Roman" w:cs="Times New Roman"/>
          <w:sz w:val="28"/>
          <w:szCs w:val="28"/>
        </w:rPr>
        <w:t>УралТехСтрой</w:t>
      </w:r>
      <w:proofErr w:type="spellEnd"/>
      <w:r w:rsidRPr="00631DF4">
        <w:rPr>
          <w:rFonts w:ascii="Times New Roman" w:hAnsi="Times New Roman" w:cs="Times New Roman"/>
          <w:sz w:val="28"/>
          <w:szCs w:val="28"/>
        </w:rPr>
        <w:t>» в должности мастера по техническому контролю. Приказом № 7-лс от 15 апреля 2024 года на Кручинина Д. В. было наложено дисциплинарное взыскание в виде лишения премии за апрель 2024 года за неоднократное нарушение сроков предоставления отчётной документации, что подтверждается служебными записками руководителя отдела контроля и актами проверок.</w:t>
      </w:r>
    </w:p>
    <w:p w14:paraId="6FE8F41B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21 апреля 2024 года Кручинин Д. В. обратился в комиссию по трудовым спорам организации с заявлением о снятии дисциплинарного взыскания. 25 апреля 2024 года комиссия приняла решение удовлетворить его заявление, сославшись на отсутствие должного уведомления работника и якобы недостаточную доказательную базу нарушения.</w:t>
      </w:r>
    </w:p>
    <w:p w14:paraId="56E99E54" w14:textId="009BE46B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27 апреля 2024 года ООО «</w:t>
      </w:r>
      <w:proofErr w:type="spellStart"/>
      <w:r w:rsidRPr="00631DF4">
        <w:rPr>
          <w:rFonts w:ascii="Times New Roman" w:hAnsi="Times New Roman" w:cs="Times New Roman"/>
          <w:sz w:val="28"/>
          <w:szCs w:val="28"/>
        </w:rPr>
        <w:t>УралТехСтрой</w:t>
      </w:r>
      <w:proofErr w:type="spellEnd"/>
      <w:r w:rsidRPr="00631DF4">
        <w:rPr>
          <w:rFonts w:ascii="Times New Roman" w:hAnsi="Times New Roman" w:cs="Times New Roman"/>
          <w:sz w:val="28"/>
          <w:szCs w:val="28"/>
        </w:rPr>
        <w:t>» получило копию указанного решения. Считаем данное решение незаконным и необоснованным, поскольку: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DF4">
        <w:rPr>
          <w:rFonts w:ascii="Times New Roman" w:hAnsi="Times New Roman" w:cs="Times New Roman"/>
          <w:sz w:val="28"/>
          <w:szCs w:val="28"/>
        </w:rPr>
        <w:t>во-первых, работник неоднократно привлекался к ответственности за аналогичные нарушения;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DF4">
        <w:rPr>
          <w:rFonts w:ascii="Times New Roman" w:hAnsi="Times New Roman" w:cs="Times New Roman"/>
          <w:sz w:val="28"/>
          <w:szCs w:val="28"/>
        </w:rPr>
        <w:t>во-вторых, факт просрочки установлен документально и подтверждается внутренним документооборотом;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DF4">
        <w:rPr>
          <w:rFonts w:ascii="Times New Roman" w:hAnsi="Times New Roman" w:cs="Times New Roman"/>
          <w:sz w:val="28"/>
          <w:szCs w:val="28"/>
        </w:rPr>
        <w:t>в-третьих, работник письменно ознакомлен с должностной инструкцией, регламентом и приказами.</w:t>
      </w:r>
    </w:p>
    <w:p w14:paraId="5B6BD35B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В соответствии со статьей 390 Трудового кодекса РФ, работодатель вправе в десятидневный срок со дня вручения ему копии решения комиссии по трудовым спорам обжаловать его в судебном порядке. На основании изложенного и руководствуясь статьями 390, 391 Трудового кодекса РФ, статьями 131, 132 Гражданского процессуального кодекса РФ,</w:t>
      </w:r>
    </w:p>
    <w:p w14:paraId="529837E7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34A57DB3" w14:textId="77777777" w:rsidR="00631DF4" w:rsidRPr="00631DF4" w:rsidRDefault="00631DF4" w:rsidP="00631D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Отменить решение Комиссии по трудовым спорам ООО «</w:t>
      </w:r>
      <w:proofErr w:type="spellStart"/>
      <w:r w:rsidRPr="00631DF4">
        <w:rPr>
          <w:rFonts w:ascii="Times New Roman" w:hAnsi="Times New Roman" w:cs="Times New Roman"/>
          <w:sz w:val="28"/>
          <w:szCs w:val="28"/>
        </w:rPr>
        <w:t>УралТехСтрой</w:t>
      </w:r>
      <w:proofErr w:type="spellEnd"/>
      <w:r w:rsidRPr="00631DF4">
        <w:rPr>
          <w:rFonts w:ascii="Times New Roman" w:hAnsi="Times New Roman" w:cs="Times New Roman"/>
          <w:sz w:val="28"/>
          <w:szCs w:val="28"/>
        </w:rPr>
        <w:t xml:space="preserve">» от 25 апреля 2024 года о снятии с работника Кручинина Добрыни </w:t>
      </w:r>
      <w:r w:rsidRPr="00631DF4">
        <w:rPr>
          <w:rFonts w:ascii="Times New Roman" w:hAnsi="Times New Roman" w:cs="Times New Roman"/>
          <w:sz w:val="28"/>
          <w:szCs w:val="28"/>
        </w:rPr>
        <w:lastRenderedPageBreak/>
        <w:t>Витальевича дисциплинарного взыскания, наложенного приказом № 7-лс от 15 апреля 2024 года.</w:t>
      </w:r>
    </w:p>
    <w:p w14:paraId="4BD3FB44" w14:textId="77777777" w:rsidR="00631DF4" w:rsidRPr="00631DF4" w:rsidRDefault="00631DF4" w:rsidP="00631D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Признать законным и обоснованным указанное дисциплинарное взыскание.</w:t>
      </w:r>
    </w:p>
    <w:p w14:paraId="1E5B453C" w14:textId="77777777" w:rsidR="00631DF4" w:rsidRPr="00631DF4" w:rsidRDefault="00631DF4" w:rsidP="00631D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Рассмотреть индивидуальный трудовой спор в порядке гражданского судопроизводства.</w:t>
      </w:r>
    </w:p>
    <w:p w14:paraId="2E7BC6FF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6FBD2F3" w14:textId="77777777" w:rsidR="00631DF4" w:rsidRPr="00631DF4" w:rsidRDefault="00631DF4" w:rsidP="00631D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Копия приказа № 7-лс от 15 апреля 2024 года.</w:t>
      </w:r>
    </w:p>
    <w:p w14:paraId="25D873BE" w14:textId="77777777" w:rsidR="00631DF4" w:rsidRPr="00631DF4" w:rsidRDefault="00631DF4" w:rsidP="00631D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Копия решения комиссии по трудовым спорам от 25 апреля 2024 года.</w:t>
      </w:r>
    </w:p>
    <w:p w14:paraId="7BDD1417" w14:textId="77777777" w:rsidR="00631DF4" w:rsidRPr="00631DF4" w:rsidRDefault="00631DF4" w:rsidP="00631D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Копии служебных записок и актов проверок.</w:t>
      </w:r>
    </w:p>
    <w:p w14:paraId="6B58AEEA" w14:textId="77777777" w:rsidR="00631DF4" w:rsidRPr="00631DF4" w:rsidRDefault="00631DF4" w:rsidP="00631D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Копия трудового договора с Кручининым Д. В.</w:t>
      </w:r>
    </w:p>
    <w:p w14:paraId="443B2AE3" w14:textId="77777777" w:rsidR="00631DF4" w:rsidRPr="00631DF4" w:rsidRDefault="00631DF4" w:rsidP="00631D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2CE92540" w14:textId="77777777" w:rsidR="00631DF4" w:rsidRPr="00631DF4" w:rsidRDefault="00631DF4" w:rsidP="00631DF4">
      <w:pPr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Представитель:</w:t>
      </w:r>
      <w:r w:rsidRPr="00631DF4">
        <w:rPr>
          <w:rFonts w:ascii="Times New Roman" w:hAnsi="Times New Roman" w:cs="Times New Roman"/>
          <w:sz w:val="28"/>
          <w:szCs w:val="28"/>
        </w:rPr>
        <w:br/>
        <w:t>по доверенности от 01.05.2024 № 100–КТС</w:t>
      </w:r>
      <w:r w:rsidRPr="00631DF4">
        <w:rPr>
          <w:rFonts w:ascii="Times New Roman" w:hAnsi="Times New Roman" w:cs="Times New Roman"/>
          <w:sz w:val="28"/>
          <w:szCs w:val="28"/>
        </w:rPr>
        <w:br/>
        <w:t>Бойцова Милица Романовна</w:t>
      </w:r>
      <w:r w:rsidRPr="00631DF4">
        <w:rPr>
          <w:rFonts w:ascii="Times New Roman" w:hAnsi="Times New Roman" w:cs="Times New Roman"/>
          <w:sz w:val="28"/>
          <w:szCs w:val="28"/>
        </w:rPr>
        <w:br/>
        <w:t>Юрисконсульт ООО «</w:t>
      </w:r>
      <w:proofErr w:type="spellStart"/>
      <w:r w:rsidRPr="00631DF4">
        <w:rPr>
          <w:rFonts w:ascii="Times New Roman" w:hAnsi="Times New Roman" w:cs="Times New Roman"/>
          <w:sz w:val="28"/>
          <w:szCs w:val="28"/>
        </w:rPr>
        <w:t>УралТехСтрой</w:t>
      </w:r>
      <w:proofErr w:type="spellEnd"/>
      <w:r w:rsidRPr="00631DF4">
        <w:rPr>
          <w:rFonts w:ascii="Times New Roman" w:hAnsi="Times New Roman" w:cs="Times New Roman"/>
          <w:sz w:val="28"/>
          <w:szCs w:val="28"/>
        </w:rPr>
        <w:t>»</w:t>
      </w:r>
    </w:p>
    <w:p w14:paraId="0746D97A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631DF4">
        <w:rPr>
          <w:rFonts w:ascii="Times New Roman" w:hAnsi="Times New Roman" w:cs="Times New Roman"/>
          <w:sz w:val="28"/>
          <w:szCs w:val="28"/>
        </w:rPr>
        <w:t>: _________ /Бойцова М. Р./</w:t>
      </w:r>
      <w:r w:rsidRPr="00631DF4">
        <w:rPr>
          <w:rFonts w:ascii="Times New Roman" w:hAnsi="Times New Roman" w:cs="Times New Roman"/>
          <w:sz w:val="28"/>
          <w:szCs w:val="28"/>
        </w:rPr>
        <w:br/>
      </w:r>
      <w:r w:rsidRPr="00631DF4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Pr="00631DF4">
        <w:rPr>
          <w:rFonts w:ascii="Times New Roman" w:hAnsi="Times New Roman" w:cs="Times New Roman"/>
          <w:sz w:val="28"/>
          <w:szCs w:val="28"/>
        </w:rPr>
        <w:t>: 10 мая 2024 года</w:t>
      </w:r>
    </w:p>
    <w:p w14:paraId="02D625CD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E1D97" w14:textId="77777777" w:rsidR="00631DF4" w:rsidRPr="00550A35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CB4"/>
    <w:multiLevelType w:val="multilevel"/>
    <w:tmpl w:val="9CE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FE3D24"/>
    <w:multiLevelType w:val="multilevel"/>
    <w:tmpl w:val="AA5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037DBC"/>
    <w:multiLevelType w:val="multilevel"/>
    <w:tmpl w:val="AD8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8C6112"/>
    <w:multiLevelType w:val="multilevel"/>
    <w:tmpl w:val="7F1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5"/>
  </w:num>
  <w:num w:numId="2" w16cid:durableId="1035274421">
    <w:abstractNumId w:val="59"/>
  </w:num>
  <w:num w:numId="3" w16cid:durableId="887842894">
    <w:abstractNumId w:val="7"/>
  </w:num>
  <w:num w:numId="4" w16cid:durableId="860435904">
    <w:abstractNumId w:val="58"/>
  </w:num>
  <w:num w:numId="5" w16cid:durableId="1365517735">
    <w:abstractNumId w:val="30"/>
  </w:num>
  <w:num w:numId="6" w16cid:durableId="280233304">
    <w:abstractNumId w:val="53"/>
  </w:num>
  <w:num w:numId="7" w16cid:durableId="16011819">
    <w:abstractNumId w:val="42"/>
  </w:num>
  <w:num w:numId="8" w16cid:durableId="1538810764">
    <w:abstractNumId w:val="21"/>
  </w:num>
  <w:num w:numId="9" w16cid:durableId="824054754">
    <w:abstractNumId w:val="16"/>
  </w:num>
  <w:num w:numId="10" w16cid:durableId="838615547">
    <w:abstractNumId w:val="29"/>
  </w:num>
  <w:num w:numId="11" w16cid:durableId="1788816503">
    <w:abstractNumId w:val="60"/>
  </w:num>
  <w:num w:numId="12" w16cid:durableId="1435707560">
    <w:abstractNumId w:val="4"/>
  </w:num>
  <w:num w:numId="13" w16cid:durableId="1128208361">
    <w:abstractNumId w:val="14"/>
  </w:num>
  <w:num w:numId="14" w16cid:durableId="939797935">
    <w:abstractNumId w:val="34"/>
  </w:num>
  <w:num w:numId="15" w16cid:durableId="1084837884">
    <w:abstractNumId w:val="44"/>
  </w:num>
  <w:num w:numId="16" w16cid:durableId="1157041497">
    <w:abstractNumId w:val="41"/>
  </w:num>
  <w:num w:numId="17" w16cid:durableId="1763145741">
    <w:abstractNumId w:val="56"/>
  </w:num>
  <w:num w:numId="18" w16cid:durableId="1055860192">
    <w:abstractNumId w:val="49"/>
  </w:num>
  <w:num w:numId="19" w16cid:durableId="84307226">
    <w:abstractNumId w:val="38"/>
  </w:num>
  <w:num w:numId="20" w16cid:durableId="66003214">
    <w:abstractNumId w:val="50"/>
  </w:num>
  <w:num w:numId="21" w16cid:durableId="1966546303">
    <w:abstractNumId w:val="24"/>
  </w:num>
  <w:num w:numId="22" w16cid:durableId="2007171492">
    <w:abstractNumId w:val="23"/>
  </w:num>
  <w:num w:numId="23" w16cid:durableId="167327218">
    <w:abstractNumId w:val="13"/>
  </w:num>
  <w:num w:numId="24" w16cid:durableId="1108742667">
    <w:abstractNumId w:val="20"/>
  </w:num>
  <w:num w:numId="25" w16cid:durableId="1357389068">
    <w:abstractNumId w:val="40"/>
  </w:num>
  <w:num w:numId="26" w16cid:durableId="1851602560">
    <w:abstractNumId w:val="33"/>
  </w:num>
  <w:num w:numId="27" w16cid:durableId="956831674">
    <w:abstractNumId w:val="8"/>
  </w:num>
  <w:num w:numId="28" w16cid:durableId="1279262799">
    <w:abstractNumId w:val="22"/>
  </w:num>
  <w:num w:numId="29" w16cid:durableId="1131752191">
    <w:abstractNumId w:val="19"/>
  </w:num>
  <w:num w:numId="30" w16cid:durableId="1052386753">
    <w:abstractNumId w:val="3"/>
  </w:num>
  <w:num w:numId="31" w16cid:durableId="788858587">
    <w:abstractNumId w:val="6"/>
  </w:num>
  <w:num w:numId="32" w16cid:durableId="1131509571">
    <w:abstractNumId w:val="52"/>
  </w:num>
  <w:num w:numId="33" w16cid:durableId="1407607004">
    <w:abstractNumId w:val="5"/>
  </w:num>
  <w:num w:numId="34" w16cid:durableId="396364562">
    <w:abstractNumId w:val="12"/>
  </w:num>
  <w:num w:numId="35" w16cid:durableId="133372935">
    <w:abstractNumId w:val="17"/>
  </w:num>
  <w:num w:numId="36" w16cid:durableId="1019236533">
    <w:abstractNumId w:val="54"/>
  </w:num>
  <w:num w:numId="37" w16cid:durableId="285429360">
    <w:abstractNumId w:val="27"/>
  </w:num>
  <w:num w:numId="38" w16cid:durableId="488398896">
    <w:abstractNumId w:val="43"/>
  </w:num>
  <w:num w:numId="39" w16cid:durableId="673529071">
    <w:abstractNumId w:val="62"/>
  </w:num>
  <w:num w:numId="40" w16cid:durableId="1013989942">
    <w:abstractNumId w:val="45"/>
  </w:num>
  <w:num w:numId="41" w16cid:durableId="1349210884">
    <w:abstractNumId w:val="31"/>
  </w:num>
  <w:num w:numId="42" w16cid:durableId="136538083">
    <w:abstractNumId w:val="2"/>
  </w:num>
  <w:num w:numId="43" w16cid:durableId="311105125">
    <w:abstractNumId w:val="51"/>
  </w:num>
  <w:num w:numId="44" w16cid:durableId="1417629701">
    <w:abstractNumId w:val="36"/>
  </w:num>
  <w:num w:numId="45" w16cid:durableId="33703407">
    <w:abstractNumId w:val="39"/>
  </w:num>
  <w:num w:numId="46" w16cid:durableId="1278027321">
    <w:abstractNumId w:val="10"/>
  </w:num>
  <w:num w:numId="47" w16cid:durableId="1107771030">
    <w:abstractNumId w:val="15"/>
  </w:num>
  <w:num w:numId="48" w16cid:durableId="2061712549">
    <w:abstractNumId w:val="11"/>
  </w:num>
  <w:num w:numId="49" w16cid:durableId="2098210898">
    <w:abstractNumId w:val="25"/>
  </w:num>
  <w:num w:numId="50" w16cid:durableId="931815520">
    <w:abstractNumId w:val="64"/>
  </w:num>
  <w:num w:numId="51" w16cid:durableId="1537159836">
    <w:abstractNumId w:val="57"/>
  </w:num>
  <w:num w:numId="52" w16cid:durableId="1357150158">
    <w:abstractNumId w:val="37"/>
  </w:num>
  <w:num w:numId="53" w16cid:durableId="141385810">
    <w:abstractNumId w:val="55"/>
  </w:num>
  <w:num w:numId="54" w16cid:durableId="1969703642">
    <w:abstractNumId w:val="47"/>
  </w:num>
  <w:num w:numId="55" w16cid:durableId="616063989">
    <w:abstractNumId w:val="32"/>
  </w:num>
  <w:num w:numId="56" w16cid:durableId="722144645">
    <w:abstractNumId w:val="1"/>
  </w:num>
  <w:num w:numId="57" w16cid:durableId="1015961295">
    <w:abstractNumId w:val="46"/>
  </w:num>
  <w:num w:numId="58" w16cid:durableId="586426678">
    <w:abstractNumId w:val="26"/>
  </w:num>
  <w:num w:numId="59" w16cid:durableId="571475099">
    <w:abstractNumId w:val="28"/>
  </w:num>
  <w:num w:numId="60" w16cid:durableId="1875389795">
    <w:abstractNumId w:val="9"/>
  </w:num>
  <w:num w:numId="61" w16cid:durableId="1450901876">
    <w:abstractNumId w:val="18"/>
  </w:num>
  <w:num w:numId="62" w16cid:durableId="1350134493">
    <w:abstractNumId w:val="0"/>
  </w:num>
  <w:num w:numId="63" w16cid:durableId="1964340446">
    <w:abstractNumId w:val="63"/>
  </w:num>
  <w:num w:numId="64" w16cid:durableId="2126927709">
    <w:abstractNumId w:val="61"/>
  </w:num>
  <w:num w:numId="65" w16cid:durableId="3069317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6475E"/>
    <w:rsid w:val="0047269E"/>
    <w:rsid w:val="005173FD"/>
    <w:rsid w:val="0053051B"/>
    <w:rsid w:val="00550A35"/>
    <w:rsid w:val="00555842"/>
    <w:rsid w:val="005F0A37"/>
    <w:rsid w:val="005F2507"/>
    <w:rsid w:val="00600932"/>
    <w:rsid w:val="00611DE8"/>
    <w:rsid w:val="00631DF4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C06DD"/>
    <w:rsid w:val="00ED5171"/>
    <w:rsid w:val="00EE5F00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заключении трудового договора необоснованным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отмене решения КТС о снятии с работника дисциплинарного взыскания</dc:title>
  <dc:subject/>
  <dc:creator>Assistentus.ru</dc:creator>
  <cp:keywords/>
  <dc:description/>
  <cp:lastModifiedBy>den</cp:lastModifiedBy>
  <cp:revision>56</cp:revision>
  <dcterms:created xsi:type="dcterms:W3CDTF">2024-10-02T16:50:00Z</dcterms:created>
  <dcterms:modified xsi:type="dcterms:W3CDTF">2025-06-26T18:13:00Z</dcterms:modified>
</cp:coreProperties>
</file>