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судебную коллегию по гражданским делам 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кассационного суда общей юрисдикции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</w:p>
    <w:p w:rsidR="00D90E3E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 Павлова А.Н,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 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000000, г. Заводоуковск, ул. Третья набережная, 14Б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истца по гражданскому делу №00-00000/2026</w:t>
      </w:r>
    </w:p>
    <w:p w:rsidR="00392425" w:rsidRDefault="00392425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Паршина Р.С.</w:t>
      </w:r>
      <w:r w:rsidR="004D3CD2">
        <w:rPr>
          <w:rFonts w:ascii="Times New Roman" w:hAnsi="Times New Roman" w:cs="Times New Roman"/>
          <w:sz w:val="28"/>
          <w:szCs w:val="28"/>
        </w:rPr>
        <w:t>,</w:t>
      </w:r>
    </w:p>
    <w:p w:rsidR="004D3CD2" w:rsidRDefault="004D3CD2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000000, г. Заводоуковск, ул. Вторая Луговая, д. 13, кв. 18</w:t>
      </w:r>
    </w:p>
    <w:p w:rsidR="004D3CD2" w:rsidRDefault="004D3CD2" w:rsidP="003924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4D3CD2">
        <w:rPr>
          <w:rFonts w:ascii="Times New Roman" w:hAnsi="Times New Roman" w:cs="Times New Roman"/>
          <w:b/>
          <w:sz w:val="28"/>
          <w:szCs w:val="28"/>
        </w:rPr>
        <w:t xml:space="preserve">Кассационная жалоба </w:t>
      </w:r>
      <w:bookmarkEnd w:id="0"/>
      <w:bookmarkEnd w:id="1"/>
      <w:r w:rsidRPr="004D3CD2">
        <w:rPr>
          <w:rFonts w:ascii="Times New Roman" w:hAnsi="Times New Roman" w:cs="Times New Roman"/>
          <w:b/>
          <w:sz w:val="28"/>
          <w:szCs w:val="28"/>
        </w:rPr>
        <w:t>на решение суда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2026 года, Вторым Апелляционным судом Тюменской области было вынесено решение по делу №00-00000/2026. Решением суда в удовлетворении исковых требований Паршина Р.С. отказано. 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Я не согласен с вынесенным решением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: судом были допущены </w:t>
      </w:r>
      <w:r w:rsidRPr="004D3CD2">
        <w:rPr>
          <w:rFonts w:ascii="Times New Roman" w:hAnsi="Times New Roman" w:cs="Times New Roman"/>
          <w:sz w:val="28"/>
          <w:szCs w:val="28"/>
        </w:rPr>
        <w:t xml:space="preserve">существенные нарушения норм материального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3CD2">
        <w:rPr>
          <w:rFonts w:ascii="Times New Roman" w:hAnsi="Times New Roman" w:cs="Times New Roman"/>
          <w:sz w:val="28"/>
          <w:szCs w:val="28"/>
        </w:rPr>
        <w:t>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со статьями 376, 377 Гражданского процессуального кодекса Российской Федерации, </w:t>
      </w: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рошу</w:t>
      </w:r>
      <w:r w:rsidRPr="004D3CD2">
        <w:rPr>
          <w:rFonts w:ascii="Times New Roman" w:hAnsi="Times New Roman" w:cs="Times New Roman"/>
          <w:b/>
          <w:sz w:val="28"/>
          <w:szCs w:val="28"/>
        </w:rPr>
        <w:t>:</w:t>
      </w:r>
    </w:p>
    <w:p w:rsid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делу №00-00000/2026 от 18 марта 2026 отменить, принять по делу новое решение.</w:t>
      </w:r>
    </w:p>
    <w:p w:rsidR="004D3CD2" w:rsidRPr="004D3CD2" w:rsidRDefault="004D3CD2" w:rsidP="004D3C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D2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1.</w:t>
      </w:r>
      <w:r w:rsidRPr="004D3CD2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направление другим лицам, участвующим в </w:t>
      </w:r>
      <w:r>
        <w:rPr>
          <w:rFonts w:ascii="Times New Roman" w:hAnsi="Times New Roman" w:cs="Times New Roman"/>
          <w:sz w:val="28"/>
          <w:szCs w:val="28"/>
        </w:rPr>
        <w:t>деле, копий кассационных жалобы</w:t>
      </w:r>
      <w:r w:rsidRPr="004D3CD2">
        <w:rPr>
          <w:rFonts w:ascii="Times New Roman" w:hAnsi="Times New Roman" w:cs="Times New Roman"/>
          <w:sz w:val="28"/>
          <w:szCs w:val="28"/>
        </w:rPr>
        <w:t>.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D3CD2">
        <w:rPr>
          <w:rFonts w:ascii="Times New Roman" w:hAnsi="Times New Roman" w:cs="Times New Roman"/>
          <w:sz w:val="28"/>
          <w:szCs w:val="28"/>
        </w:rPr>
        <w:tab/>
        <w:t>Заверенные соответствующим судом копии судебных постановлений, принятых по делу.</w:t>
      </w:r>
    </w:p>
    <w:p w:rsidR="004D3CD2" w:rsidRPr="004D3CD2" w:rsidRDefault="004D3CD2" w:rsidP="004D3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CD2">
        <w:rPr>
          <w:rFonts w:ascii="Times New Roman" w:hAnsi="Times New Roman" w:cs="Times New Roman"/>
          <w:sz w:val="28"/>
          <w:szCs w:val="28"/>
        </w:rPr>
        <w:t>3.</w:t>
      </w:r>
      <w:r w:rsidRPr="004D3CD2">
        <w:rPr>
          <w:rFonts w:ascii="Times New Roman" w:hAnsi="Times New Roman" w:cs="Times New Roman"/>
          <w:sz w:val="28"/>
          <w:szCs w:val="28"/>
        </w:rPr>
        <w:tab/>
        <w:t>Квитанция об уплате госпошлины.</w:t>
      </w:r>
    </w:p>
    <w:p w:rsidR="00364071" w:rsidRDefault="00364071" w:rsidP="00A74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983" w:rsidRDefault="001D5983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B25" w:rsidRDefault="006D5B25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B25" w:rsidRPr="006D5B25" w:rsidRDefault="006D5B25" w:rsidP="006D5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5B25" w:rsidRPr="006D5B25" w:rsidSect="006D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E60"/>
    <w:multiLevelType w:val="hybridMultilevel"/>
    <w:tmpl w:val="1742C5F4"/>
    <w:lvl w:ilvl="0" w:tplc="39524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E26B8"/>
    <w:multiLevelType w:val="hybridMultilevel"/>
    <w:tmpl w:val="849CB432"/>
    <w:lvl w:ilvl="0" w:tplc="C98C9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C21DDE"/>
    <w:multiLevelType w:val="multilevel"/>
    <w:tmpl w:val="10E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30B16"/>
    <w:multiLevelType w:val="multilevel"/>
    <w:tmpl w:val="FDB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83406"/>
    <w:multiLevelType w:val="multilevel"/>
    <w:tmpl w:val="289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14F2B"/>
    <w:multiLevelType w:val="multilevel"/>
    <w:tmpl w:val="D43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F662E"/>
    <w:multiLevelType w:val="multilevel"/>
    <w:tmpl w:val="717A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D5B25"/>
    <w:rsid w:val="001D5983"/>
    <w:rsid w:val="002768FA"/>
    <w:rsid w:val="00321D53"/>
    <w:rsid w:val="00364071"/>
    <w:rsid w:val="00392425"/>
    <w:rsid w:val="003D225F"/>
    <w:rsid w:val="003F7C17"/>
    <w:rsid w:val="004D3CD2"/>
    <w:rsid w:val="005D5962"/>
    <w:rsid w:val="006751A4"/>
    <w:rsid w:val="006D5B25"/>
    <w:rsid w:val="006D6BBA"/>
    <w:rsid w:val="00767E27"/>
    <w:rsid w:val="0085275D"/>
    <w:rsid w:val="008959DA"/>
    <w:rsid w:val="00914E10"/>
    <w:rsid w:val="00A637E6"/>
    <w:rsid w:val="00A74411"/>
    <w:rsid w:val="00AE5F38"/>
    <w:rsid w:val="00D1755E"/>
    <w:rsid w:val="00D7084A"/>
    <w:rsid w:val="00D90E3E"/>
    <w:rsid w:val="00E00412"/>
    <w:rsid w:val="00F94726"/>
    <w:rsid w:val="00F964E9"/>
    <w:rsid w:val="00F9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</dc:title>
  <dc:subject/>
  <dc:creator>Assistentus.ru</dc:creator>
  <cp:keywords/>
  <dc:description/>
  <cp:lastModifiedBy>Assistentus.ru</cp:lastModifiedBy>
  <cp:revision>12</cp:revision>
  <dcterms:created xsi:type="dcterms:W3CDTF">2023-01-25T19:46:00Z</dcterms:created>
  <dcterms:modified xsi:type="dcterms:W3CDTF">2023-06-03T19:05:00Z</dcterms:modified>
</cp:coreProperties>
</file>