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74825" w14:textId="484B86BB" w:rsidR="00471D6D" w:rsidRDefault="00471D6D" w:rsidP="00471D6D">
      <w:pPr>
        <w:ind w:left="5245"/>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Родионову Виктору Павловичу</w:t>
      </w:r>
    </w:p>
    <w:p w14:paraId="37075EAD" w14:textId="7A1F5AB2" w:rsidR="00471D6D" w:rsidRDefault="00471D6D" w:rsidP="00471D6D">
      <w:pPr>
        <w:ind w:left="5245"/>
        <w:jc w:val="both"/>
        <w:rPr>
          <w:rFonts w:ascii="Times New Roman" w:hAnsi="Times New Roman" w:cs="Times New Roman"/>
          <w:sz w:val="24"/>
          <w:szCs w:val="24"/>
        </w:rPr>
      </w:pPr>
      <w:r>
        <w:rPr>
          <w:rFonts w:ascii="Times New Roman" w:hAnsi="Times New Roman" w:cs="Times New Roman"/>
          <w:sz w:val="24"/>
          <w:szCs w:val="24"/>
        </w:rPr>
        <w:t>Г. Курган, ул. Ленина, д. 12, кв. 13</w:t>
      </w:r>
    </w:p>
    <w:p w14:paraId="30C7E545" w14:textId="77777777" w:rsidR="00471D6D" w:rsidRDefault="00471D6D" w:rsidP="00471D6D">
      <w:pPr>
        <w:ind w:left="5245"/>
        <w:jc w:val="both"/>
        <w:rPr>
          <w:rFonts w:ascii="Times New Roman" w:hAnsi="Times New Roman" w:cs="Times New Roman"/>
          <w:sz w:val="24"/>
          <w:szCs w:val="24"/>
        </w:rPr>
      </w:pPr>
      <w:r>
        <w:rPr>
          <w:rFonts w:ascii="Times New Roman" w:hAnsi="Times New Roman" w:cs="Times New Roman"/>
          <w:sz w:val="24"/>
          <w:szCs w:val="24"/>
        </w:rPr>
        <w:t>От Громяко Николая Петровича</w:t>
      </w:r>
    </w:p>
    <w:p w14:paraId="7FB35A69" w14:textId="77777777" w:rsidR="00471D6D" w:rsidRDefault="00471D6D" w:rsidP="00471D6D">
      <w:pPr>
        <w:ind w:left="5245"/>
        <w:jc w:val="both"/>
        <w:rPr>
          <w:rFonts w:ascii="Times New Roman" w:hAnsi="Times New Roman" w:cs="Times New Roman"/>
          <w:sz w:val="24"/>
          <w:szCs w:val="24"/>
        </w:rPr>
      </w:pPr>
      <w:r>
        <w:rPr>
          <w:rFonts w:ascii="Times New Roman" w:hAnsi="Times New Roman" w:cs="Times New Roman"/>
          <w:sz w:val="24"/>
          <w:szCs w:val="24"/>
        </w:rPr>
        <w:t>Паспорт 8788 099789</w:t>
      </w:r>
    </w:p>
    <w:p w14:paraId="1EA05FE3" w14:textId="042A1CDB" w:rsidR="00471D6D" w:rsidRDefault="00471D6D" w:rsidP="00471D6D">
      <w:pPr>
        <w:ind w:left="5245"/>
        <w:jc w:val="both"/>
        <w:rPr>
          <w:rFonts w:ascii="Times New Roman" w:hAnsi="Times New Roman" w:cs="Times New Roman"/>
          <w:sz w:val="24"/>
          <w:szCs w:val="24"/>
        </w:rPr>
      </w:pPr>
      <w:r>
        <w:rPr>
          <w:rFonts w:ascii="Times New Roman" w:hAnsi="Times New Roman" w:cs="Times New Roman"/>
          <w:sz w:val="24"/>
          <w:szCs w:val="24"/>
        </w:rPr>
        <w:t>Адрес регистрации: г. Курган, ул. Ленина, д. 12, кв. 12.</w:t>
      </w:r>
    </w:p>
    <w:p w14:paraId="098B571E" w14:textId="6997E8DA" w:rsidR="00471D6D" w:rsidRDefault="00471D6D" w:rsidP="00471D6D">
      <w:pPr>
        <w:jc w:val="center"/>
        <w:rPr>
          <w:rFonts w:ascii="Times New Roman" w:hAnsi="Times New Roman" w:cs="Times New Roman"/>
          <w:sz w:val="24"/>
          <w:szCs w:val="24"/>
        </w:rPr>
      </w:pPr>
      <w:bookmarkStart w:id="1" w:name="_Hlk131492972"/>
      <w:bookmarkStart w:id="2" w:name="_Hlk132030456"/>
      <w:r>
        <w:rPr>
          <w:rFonts w:ascii="Times New Roman" w:hAnsi="Times New Roman" w:cs="Times New Roman"/>
          <w:sz w:val="24"/>
          <w:szCs w:val="24"/>
        </w:rPr>
        <w:t>Претензия о неосновательном обогащении</w:t>
      </w:r>
    </w:p>
    <w:p w14:paraId="4199D099" w14:textId="040346F4" w:rsidR="00471D6D" w:rsidRPr="0098483D" w:rsidRDefault="00471D6D" w:rsidP="00471D6D">
      <w:pPr>
        <w:jc w:val="both"/>
        <w:rPr>
          <w:rFonts w:ascii="Times New Roman" w:hAnsi="Times New Roman" w:cs="Times New Roman"/>
          <w:sz w:val="24"/>
          <w:szCs w:val="24"/>
        </w:rPr>
      </w:pPr>
      <w:bookmarkStart w:id="3" w:name="_Hlk131501241"/>
      <w:bookmarkEnd w:id="1"/>
      <w:r>
        <w:rPr>
          <w:rFonts w:ascii="Times New Roman" w:hAnsi="Times New Roman" w:cs="Times New Roman"/>
          <w:sz w:val="24"/>
          <w:szCs w:val="24"/>
        </w:rPr>
        <w:t xml:space="preserve">Я, Громяко Николай Петрович, выронил в подъезде дома № 12 по улице Ленина кошелек с наличными денежными средствами в сумме 20 000 рублей. На следующий день я заметил, что вы, Родионов Виктор Павлович, выходили из квартиры, держа в руках мой кошелек с деньгами, то есть фактически безосновательно завладели моим имуществом. Согласно статье 1102 ГК РФ </w:t>
      </w:r>
      <w:r w:rsidRPr="00471D6D">
        <w:rPr>
          <w:rFonts w:ascii="Times New Roman" w:hAnsi="Times New Roman" w:cs="Times New Roman"/>
          <w:sz w:val="24"/>
          <w:szCs w:val="24"/>
        </w:rPr>
        <w:t>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настоящего Кодекса.</w:t>
      </w:r>
    </w:p>
    <w:p w14:paraId="44E447FC" w14:textId="5AA9C772" w:rsidR="00471D6D" w:rsidRDefault="00471D6D" w:rsidP="00471D6D">
      <w:pPr>
        <w:jc w:val="both"/>
        <w:rPr>
          <w:rFonts w:ascii="Times New Roman" w:hAnsi="Times New Roman" w:cs="Times New Roman"/>
          <w:sz w:val="24"/>
          <w:szCs w:val="24"/>
        </w:rPr>
      </w:pPr>
      <w:bookmarkStart w:id="4" w:name="_Hlk137031058"/>
      <w:r>
        <w:rPr>
          <w:rFonts w:ascii="Times New Roman" w:hAnsi="Times New Roman" w:cs="Times New Roman"/>
          <w:sz w:val="24"/>
          <w:szCs w:val="24"/>
        </w:rPr>
        <w:t>Руководствуясь ст. 1102 ГК РФ,</w:t>
      </w:r>
    </w:p>
    <w:bookmarkEnd w:id="4"/>
    <w:p w14:paraId="04AA768D" w14:textId="77777777" w:rsidR="00471D6D" w:rsidRDefault="00471D6D" w:rsidP="00471D6D">
      <w:pPr>
        <w:jc w:val="both"/>
        <w:rPr>
          <w:rFonts w:ascii="Times New Roman" w:hAnsi="Times New Roman" w:cs="Times New Roman"/>
          <w:sz w:val="24"/>
          <w:szCs w:val="24"/>
        </w:rPr>
      </w:pPr>
      <w:r>
        <w:rPr>
          <w:rFonts w:ascii="Times New Roman" w:hAnsi="Times New Roman" w:cs="Times New Roman"/>
          <w:sz w:val="24"/>
          <w:szCs w:val="24"/>
        </w:rPr>
        <w:t>Требую:</w:t>
      </w:r>
    </w:p>
    <w:p w14:paraId="1A92B732" w14:textId="7696F698" w:rsidR="00471D6D" w:rsidRDefault="00471D6D" w:rsidP="00471D6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Возвратить денежные средства в сумме 20 000 рублей, полученные безосновательно.</w:t>
      </w:r>
    </w:p>
    <w:p w14:paraId="187F0E1F" w14:textId="2C8FE8A0" w:rsidR="00471D6D" w:rsidRDefault="00471D6D" w:rsidP="00471D6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Возвратить кошелек.</w:t>
      </w:r>
    </w:p>
    <w:bookmarkEnd w:id="2"/>
    <w:bookmarkEnd w:id="3"/>
    <w:p w14:paraId="6A125D43" w14:textId="4C89C774" w:rsidR="00471D6D" w:rsidRPr="00434E3F" w:rsidRDefault="00471D6D" w:rsidP="00471D6D">
      <w:pPr>
        <w:jc w:val="both"/>
        <w:rPr>
          <w:rFonts w:ascii="Times New Roman" w:hAnsi="Times New Roman" w:cs="Times New Roman"/>
          <w:i/>
          <w:sz w:val="24"/>
          <w:szCs w:val="24"/>
        </w:rPr>
      </w:pPr>
      <w:r>
        <w:rPr>
          <w:rFonts w:ascii="Times New Roman" w:hAnsi="Times New Roman" w:cs="Times New Roman"/>
          <w:sz w:val="24"/>
          <w:szCs w:val="24"/>
        </w:rPr>
        <w:t xml:space="preserve">Громяко Николай Петрович </w:t>
      </w:r>
      <w:r>
        <w:rPr>
          <w:rFonts w:ascii="Times New Roman" w:hAnsi="Times New Roman" w:cs="Times New Roman"/>
          <w:i/>
          <w:sz w:val="24"/>
          <w:szCs w:val="24"/>
        </w:rPr>
        <w:t>(</w:t>
      </w:r>
      <w:proofErr w:type="gramStart"/>
      <w:r>
        <w:rPr>
          <w:rFonts w:ascii="Times New Roman" w:hAnsi="Times New Roman" w:cs="Times New Roman"/>
          <w:i/>
          <w:sz w:val="24"/>
          <w:szCs w:val="24"/>
        </w:rPr>
        <w:t xml:space="preserve">Громяко)   </w:t>
      </w:r>
      <w:proofErr w:type="gramEnd"/>
      <w:r>
        <w:rPr>
          <w:rFonts w:ascii="Times New Roman" w:hAnsi="Times New Roman" w:cs="Times New Roman"/>
          <w:i/>
          <w:sz w:val="24"/>
          <w:szCs w:val="24"/>
        </w:rPr>
        <w:t xml:space="preserve">                                                   26 июля 2025 года</w:t>
      </w:r>
    </w:p>
    <w:p w14:paraId="5D90B1F9" w14:textId="77777777" w:rsidR="00471D6D" w:rsidRPr="003F3C99" w:rsidRDefault="00471D6D" w:rsidP="00471D6D">
      <w:pPr>
        <w:jc w:val="both"/>
        <w:rPr>
          <w:rFonts w:ascii="Times New Roman" w:hAnsi="Times New Roman" w:cs="Times New Roman"/>
          <w:i/>
          <w:sz w:val="24"/>
          <w:szCs w:val="24"/>
        </w:rPr>
      </w:pPr>
    </w:p>
    <w:p w14:paraId="1308871C" w14:textId="77777777" w:rsidR="00471D6D" w:rsidRPr="00E82EF3" w:rsidRDefault="00471D6D" w:rsidP="00471D6D">
      <w:pPr>
        <w:jc w:val="both"/>
        <w:rPr>
          <w:rFonts w:ascii="Times New Roman" w:hAnsi="Times New Roman" w:cs="Times New Roman"/>
          <w:i/>
          <w:sz w:val="24"/>
          <w:szCs w:val="24"/>
        </w:rPr>
      </w:pPr>
    </w:p>
    <w:p w14:paraId="4933F4FE" w14:textId="77777777" w:rsidR="00471D6D" w:rsidRDefault="00471D6D" w:rsidP="00471D6D"/>
    <w:p w14:paraId="694A9A79" w14:textId="77777777" w:rsidR="00471D6D" w:rsidRDefault="00471D6D" w:rsidP="00471D6D"/>
    <w:p w14:paraId="6E150ADE" w14:textId="77777777" w:rsidR="00471D6D" w:rsidRDefault="00471D6D" w:rsidP="00471D6D"/>
    <w:p w14:paraId="384ECA9B" w14:textId="77777777" w:rsidR="00471D6D" w:rsidRDefault="00471D6D" w:rsidP="00471D6D"/>
    <w:p w14:paraId="41BF5BC6" w14:textId="77777777" w:rsidR="00471D6D" w:rsidRDefault="00471D6D" w:rsidP="00471D6D"/>
    <w:p w14:paraId="65308EFF" w14:textId="77777777" w:rsidR="00471D6D" w:rsidRDefault="00471D6D" w:rsidP="00471D6D"/>
    <w:p w14:paraId="12EAC533" w14:textId="77777777" w:rsidR="00471D6D" w:rsidRDefault="00471D6D" w:rsidP="00471D6D"/>
    <w:p w14:paraId="539BF2F8" w14:textId="77777777" w:rsidR="00471D6D" w:rsidRDefault="00471D6D" w:rsidP="00471D6D"/>
    <w:p w14:paraId="20C4EBD6" w14:textId="77777777" w:rsidR="00471D6D" w:rsidRDefault="00471D6D" w:rsidP="00471D6D"/>
    <w:p w14:paraId="7371588F" w14:textId="77777777" w:rsidR="00842596" w:rsidRDefault="00842596"/>
    <w:sectPr w:rsidR="00842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B50A8"/>
    <w:multiLevelType w:val="hybridMultilevel"/>
    <w:tmpl w:val="D1B6A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6462D2"/>
    <w:multiLevelType w:val="hybridMultilevel"/>
    <w:tmpl w:val="6550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966"/>
    <w:rsid w:val="000365DC"/>
    <w:rsid w:val="00471D6D"/>
    <w:rsid w:val="005E0966"/>
    <w:rsid w:val="00842596"/>
    <w:rsid w:val="00C31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3F1E"/>
  <w15:chartTrackingRefBased/>
  <w15:docId w15:val="{1C4F999A-8F70-442C-8592-88ECDFC9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1D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1002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Претензия о неосновательном обогащении</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Претензия о неосновательном обогащении</dc:title>
  <dc:subject/>
  <dc:creator>Assistentus.ru</dc:creator>
  <cp:keywords/>
  <dc:description/>
  <cp:lastModifiedBy>Александр Петров</cp:lastModifiedBy>
  <cp:revision>4</cp:revision>
  <dcterms:created xsi:type="dcterms:W3CDTF">2023-07-26T02:15:00Z</dcterms:created>
  <dcterms:modified xsi:type="dcterms:W3CDTF">2023-07-28T09:06:00Z</dcterms:modified>
</cp:coreProperties>
</file>