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847D" w14:textId="77777777" w:rsidR="00A11308" w:rsidRDefault="00A11308" w:rsidP="00A113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12907744" w14:textId="77777777" w:rsidR="00A11308" w:rsidRDefault="00A11308" w:rsidP="00A113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4B3C1EF4" w14:textId="77777777" w:rsidR="00A11308" w:rsidRDefault="00A11308" w:rsidP="00A113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5C7C59C5" w14:textId="77777777" w:rsidR="00A11308" w:rsidRDefault="00A11308" w:rsidP="00A113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747B078D" w14:textId="77777777" w:rsidR="00A11308" w:rsidRPr="00A11308" w:rsidRDefault="00A11308" w:rsidP="00A113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308">
        <w:rPr>
          <w:rFonts w:ascii="Times New Roman" w:hAnsi="Times New Roman" w:cs="Times New Roman"/>
          <w:b/>
          <w:sz w:val="24"/>
          <w:szCs w:val="24"/>
        </w:rPr>
        <w:t>О порядке списания оборудования с неудаляемыми данными</w:t>
      </w:r>
    </w:p>
    <w:p w14:paraId="17BAD6E5" w14:textId="77777777" w:rsidR="00A11308" w:rsidRDefault="00A11308" w:rsidP="00A113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30 января 2028 года</w:t>
      </w:r>
    </w:p>
    <w:p w14:paraId="050AFD1F" w14:textId="77777777" w:rsidR="00A11308" w:rsidRPr="00A11308" w:rsidRDefault="00A11308" w:rsidP="00A1130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11308">
        <w:rPr>
          <w:rFonts w:ascii="Times New Roman" w:hAnsi="Times New Roman" w:cs="Times New Roman"/>
          <w:sz w:val="24"/>
          <w:szCs w:val="24"/>
        </w:rPr>
        <w:t>В целях предотвращения утечек конфиденциальной информации и обеспечения безопасности данных при утилизации технических средств в ООО Чистый воздух</w:t>
      </w:r>
    </w:p>
    <w:p w14:paraId="30FBD1DF" w14:textId="77777777" w:rsidR="00A11308" w:rsidRDefault="00A11308" w:rsidP="00A1130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B6F3FBC" w14:textId="77777777" w:rsidR="00A11308" w:rsidRDefault="00A11308" w:rsidP="00A11308">
      <w:pPr>
        <w:pStyle w:val="ac"/>
        <w:numPr>
          <w:ilvl w:val="0"/>
          <w:numId w:val="1"/>
        </w:numPr>
      </w:pPr>
      <w:bookmarkStart w:id="1" w:name="_Hlk182900807"/>
      <w:bookmarkStart w:id="2" w:name="_Hlk198794693"/>
      <w:r>
        <w:t>Утвердить Регламент физического уничтожения носителей информации при выбытии оборудования, программная очистка которого невозможна.</w:t>
      </w:r>
    </w:p>
    <w:p w14:paraId="35ECD9A0" w14:textId="77777777" w:rsidR="00A11308" w:rsidRDefault="00A11308" w:rsidP="00A11308">
      <w:pPr>
        <w:pStyle w:val="ac"/>
        <w:numPr>
          <w:ilvl w:val="0"/>
          <w:numId w:val="1"/>
        </w:numPr>
      </w:pPr>
      <w:r>
        <w:t>Создать комиссию по контролю за деструкцией данных в составе: технический директор Павлов К.С., начальник службы безопасности Иванов А.А., главный бухгалтер Петрова Е.Н.</w:t>
      </w:r>
    </w:p>
    <w:p w14:paraId="5A65B028" w14:textId="77777777" w:rsidR="00A11308" w:rsidRDefault="00A11308" w:rsidP="00A11308">
      <w:pPr>
        <w:pStyle w:val="ac"/>
        <w:numPr>
          <w:ilvl w:val="0"/>
          <w:numId w:val="1"/>
        </w:numPr>
      </w:pPr>
      <w:r>
        <w:t>Сотрудникам ИТ-отдела производить механическое уничтожение встроенных накопителей и чипов памяти до момента передачи техники на утилизацию.</w:t>
      </w:r>
    </w:p>
    <w:p w14:paraId="0A23D0FE" w14:textId="77777777" w:rsidR="00A11308" w:rsidRDefault="00A11308" w:rsidP="00A11308">
      <w:pPr>
        <w:pStyle w:val="ac"/>
        <w:numPr>
          <w:ilvl w:val="0"/>
          <w:numId w:val="1"/>
        </w:numPr>
      </w:pPr>
      <w:r>
        <w:t>Установить обязательное оформление Акта об уничтожении данных с приложением фотоматериалов для каждой единицы списываемого оборудования.</w:t>
      </w:r>
    </w:p>
    <w:p w14:paraId="1B154750" w14:textId="77777777" w:rsidR="00A11308" w:rsidRDefault="00A11308" w:rsidP="00A11308">
      <w:pPr>
        <w:pStyle w:val="ac"/>
        <w:numPr>
          <w:ilvl w:val="0"/>
          <w:numId w:val="1"/>
        </w:numPr>
      </w:pPr>
      <w:r>
        <w:t>Бухгалтерии принимать документы на списание основных средств только при наличии подтвержденного факта деструкции информационных носителей.</w:t>
      </w:r>
    </w:p>
    <w:p w14:paraId="1A5D93E4" w14:textId="77777777" w:rsidR="00A11308" w:rsidRDefault="00A11308" w:rsidP="00A11308">
      <w:pPr>
        <w:pStyle w:val="ac"/>
        <w:numPr>
          <w:ilvl w:val="0"/>
          <w:numId w:val="1"/>
        </w:numPr>
      </w:pPr>
      <w:r>
        <w:t>Начальнику отдела кадров Волковой С.А. ознакомить под роспись ответственных сотрудников с настоящим приказом в срок до 27 февраля 2026 года.</w:t>
      </w:r>
    </w:p>
    <w:p w14:paraId="12FF64C7" w14:textId="77777777" w:rsidR="00A11308" w:rsidRDefault="00A11308" w:rsidP="00A11308">
      <w:pPr>
        <w:pStyle w:val="ac"/>
        <w:numPr>
          <w:ilvl w:val="0"/>
          <w:numId w:val="1"/>
        </w:numPr>
      </w:pPr>
      <w:r>
        <w:t>Контроль за исполнением настоящего приказа оставляю за собой.</w:t>
      </w:r>
    </w:p>
    <w:bookmarkEnd w:id="0"/>
    <w:bookmarkEnd w:id="1"/>
    <w:bookmarkEnd w:id="2"/>
    <w:p w14:paraId="403B8B0E" w14:textId="77777777" w:rsidR="00A11308" w:rsidRDefault="00A11308" w:rsidP="00A1130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7526DF4" w14:textId="77777777" w:rsidR="00A11308" w:rsidRDefault="00A11308" w:rsidP="00A11308"/>
    <w:p w14:paraId="405109A0" w14:textId="77777777" w:rsidR="00A11308" w:rsidRDefault="00A11308" w:rsidP="00A11308"/>
    <w:p w14:paraId="7FEB0CBF" w14:textId="77777777" w:rsidR="00A11308" w:rsidRDefault="00A11308" w:rsidP="00A11308"/>
    <w:p w14:paraId="7755027B" w14:textId="77777777" w:rsidR="00A11308" w:rsidRDefault="00A11308" w:rsidP="00A11308"/>
    <w:p w14:paraId="3FE3DFB5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D2"/>
    <w:rsid w:val="00092DD2"/>
    <w:rsid w:val="004B2F95"/>
    <w:rsid w:val="00517B85"/>
    <w:rsid w:val="00787EA9"/>
    <w:rsid w:val="00A1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C7DE"/>
  <w15:chartTrackingRefBased/>
  <w15:docId w15:val="{8ADD030F-5A9D-4220-8EB9-28EFDE96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308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2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2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2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2D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2D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2D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2D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2D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2D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2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2D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2D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2D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2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2D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2DD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1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1262</Characters>
  <Application>Microsoft Office Word</Application>
  <DocSecurity>0</DocSecurity>
  <Lines>21</Lines>
  <Paragraphs>5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списания оборудования с неудаляемыми данными</dc:title>
  <dc:subject/>
  <dc:creator>Assistentus.ru</dc:creator>
  <cp:keywords/>
  <dc:description/>
  <cp:lastModifiedBy>Kojima</cp:lastModifiedBy>
  <cp:revision>2</cp:revision>
  <dcterms:created xsi:type="dcterms:W3CDTF">2026-02-24T03:14:00Z</dcterms:created>
  <dcterms:modified xsi:type="dcterms:W3CDTF">2026-02-24T03:14:00Z</dcterms:modified>
</cp:coreProperties>
</file>