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F310" w14:textId="77777777" w:rsidR="00C873A8" w:rsidRDefault="00C873A8" w:rsidP="00C873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484E8B99" w14:textId="77777777" w:rsidR="00C873A8" w:rsidRDefault="00C873A8" w:rsidP="00C873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084E3DCF" w14:textId="77777777" w:rsidR="00C873A8" w:rsidRDefault="00C873A8" w:rsidP="00C873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3CA5DDC7" w14:textId="77777777" w:rsidR="00C873A8" w:rsidRDefault="00C873A8" w:rsidP="00C873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3A8F2CD5" w14:textId="77777777" w:rsidR="00C873A8" w:rsidRPr="00C873A8" w:rsidRDefault="00C873A8" w:rsidP="00C873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3A8">
        <w:rPr>
          <w:rFonts w:ascii="Times New Roman" w:hAnsi="Times New Roman" w:cs="Times New Roman"/>
          <w:b/>
          <w:sz w:val="24"/>
          <w:szCs w:val="24"/>
        </w:rPr>
        <w:t>о порядке ведения и хранения первичных бухгалтерских документов</w:t>
      </w:r>
    </w:p>
    <w:p w14:paraId="4674F464" w14:textId="7A4EC2AC" w:rsidR="00C873A8" w:rsidRDefault="00C873A8" w:rsidP="00C87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30 января 2028 года</w:t>
      </w:r>
    </w:p>
    <w:p w14:paraId="43F1B803" w14:textId="77777777" w:rsidR="00C873A8" w:rsidRPr="00C873A8" w:rsidRDefault="00C873A8" w:rsidP="00C873A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873A8">
        <w:rPr>
          <w:rFonts w:ascii="Times New Roman" w:hAnsi="Times New Roman" w:cs="Times New Roman"/>
          <w:sz w:val="24"/>
          <w:szCs w:val="24"/>
        </w:rPr>
        <w:t>В целях обеспечения полноты и достоверности бухгалтерского и налогового учета, соблюдения требований Федерального закона от 06.12.2011 № 402-ФЗ «О бухгалтерском учете» и оптимизации документооборота,</w:t>
      </w:r>
    </w:p>
    <w:p w14:paraId="4D0268BF" w14:textId="77777777" w:rsidR="00C873A8" w:rsidRDefault="00C873A8" w:rsidP="00C873A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751CC45" w14:textId="77777777" w:rsidR="00C873A8" w:rsidRPr="00C873A8" w:rsidRDefault="00C873A8" w:rsidP="00C873A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C873A8">
        <w:rPr>
          <w:rFonts w:ascii="Times New Roman" w:hAnsi="Times New Roman" w:cs="Times New Roman"/>
          <w:sz w:val="24"/>
          <w:szCs w:val="24"/>
        </w:rPr>
        <w:t>Утвердить и ввести в действие с 01 февраля 2026 года «Порядок работы с первичными бухгалтерскими документами и график документооборота» (Приложение №1).</w:t>
      </w:r>
    </w:p>
    <w:p w14:paraId="2D379382" w14:textId="77777777" w:rsidR="00C873A8" w:rsidRPr="00C873A8" w:rsidRDefault="00C873A8" w:rsidP="00C873A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3A8">
        <w:rPr>
          <w:rFonts w:ascii="Times New Roman" w:hAnsi="Times New Roman" w:cs="Times New Roman"/>
          <w:sz w:val="24"/>
          <w:szCs w:val="24"/>
        </w:rPr>
        <w:t>Возложить на главного бухгалтера Соколову И.В. ответственность за организацию хранения первичных документов в течение сроков, установленных законодательством (не менее 5 лет).</w:t>
      </w:r>
    </w:p>
    <w:p w14:paraId="768A55DF" w14:textId="77777777" w:rsidR="00C873A8" w:rsidRPr="00C873A8" w:rsidRDefault="00C873A8" w:rsidP="00C873A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3A8">
        <w:rPr>
          <w:rFonts w:ascii="Times New Roman" w:hAnsi="Times New Roman" w:cs="Times New Roman"/>
          <w:sz w:val="24"/>
          <w:szCs w:val="24"/>
        </w:rPr>
        <w:t>Руководителям всех структурных подразделений обеспечить предоставление первичных документов в бухгалтерию согласно утвержденному графику. Установить, что задержка документов более чем на 3 рабочих дня является нарушением исполнительской дисциплины.</w:t>
      </w:r>
    </w:p>
    <w:p w14:paraId="7D120D12" w14:textId="77777777" w:rsidR="00C873A8" w:rsidRPr="00C873A8" w:rsidRDefault="00C873A8" w:rsidP="00C873A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3A8">
        <w:rPr>
          <w:rFonts w:ascii="Times New Roman" w:hAnsi="Times New Roman" w:cs="Times New Roman"/>
          <w:sz w:val="24"/>
          <w:szCs w:val="24"/>
        </w:rPr>
        <w:t>Установить, что хранение документов в электронном виде осуществляется в системе «1С:Предприятие» с обязательным ежедневным бэкапом данных на внешний сервер.</w:t>
      </w:r>
    </w:p>
    <w:p w14:paraId="7F083E97" w14:textId="77777777" w:rsidR="00C873A8" w:rsidRPr="00C873A8" w:rsidRDefault="00C873A8" w:rsidP="00C873A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3A8">
        <w:rPr>
          <w:rFonts w:ascii="Times New Roman" w:hAnsi="Times New Roman" w:cs="Times New Roman"/>
          <w:sz w:val="24"/>
          <w:szCs w:val="24"/>
        </w:rPr>
        <w:t>Назначить ответственными за формирование архивных дел по итогам года сотрудников бухгалтерии согласно распределению участков учета.</w:t>
      </w:r>
    </w:p>
    <w:p w14:paraId="4803AC5D" w14:textId="562DDBE2" w:rsidR="00C873A8" w:rsidRPr="00C873A8" w:rsidRDefault="00C873A8" w:rsidP="00C873A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3A8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bookmarkEnd w:id="0"/>
    <w:bookmarkEnd w:id="1"/>
    <w:bookmarkEnd w:id="2"/>
    <w:p w14:paraId="3A4F1B6E" w14:textId="77777777" w:rsidR="00C873A8" w:rsidRDefault="00C873A8" w:rsidP="00C873A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7DC1811" w14:textId="77777777" w:rsidR="00C873A8" w:rsidRDefault="00C873A8" w:rsidP="00C873A8"/>
    <w:p w14:paraId="2193F422" w14:textId="77777777" w:rsidR="00C873A8" w:rsidRDefault="00C873A8" w:rsidP="00C873A8"/>
    <w:p w14:paraId="4409796B" w14:textId="77777777" w:rsidR="00C873A8" w:rsidRDefault="00C873A8" w:rsidP="00C873A8"/>
    <w:p w14:paraId="3A83D922" w14:textId="77777777" w:rsidR="00C873A8" w:rsidRDefault="00C873A8" w:rsidP="00C873A8"/>
    <w:p w14:paraId="6F2DD054" w14:textId="77777777" w:rsidR="00C873A8" w:rsidRDefault="00C873A8" w:rsidP="00C873A8"/>
    <w:p w14:paraId="4B9E24B2" w14:textId="77777777" w:rsidR="00C873A8" w:rsidRDefault="00C873A8" w:rsidP="00C873A8"/>
    <w:p w14:paraId="0CF29603" w14:textId="77777777" w:rsidR="00C873A8" w:rsidRDefault="00C873A8" w:rsidP="00C873A8"/>
    <w:p w14:paraId="5171A04B" w14:textId="77777777" w:rsidR="00C873A8" w:rsidRDefault="00C873A8" w:rsidP="00C873A8"/>
    <w:p w14:paraId="0F1F47B9" w14:textId="77777777" w:rsidR="00C873A8" w:rsidRDefault="00C873A8" w:rsidP="00C873A8"/>
    <w:p w14:paraId="3E0F3BF4" w14:textId="77777777" w:rsidR="00C873A8" w:rsidRDefault="00C873A8" w:rsidP="00C873A8"/>
    <w:p w14:paraId="697BDEDF" w14:textId="77777777" w:rsidR="00C873A8" w:rsidRDefault="00C873A8" w:rsidP="00C873A8"/>
    <w:p w14:paraId="50220C0B" w14:textId="77777777" w:rsidR="00C873A8" w:rsidRDefault="00C873A8" w:rsidP="00C873A8"/>
    <w:p w14:paraId="4534E593" w14:textId="77777777" w:rsidR="00C873A8" w:rsidRDefault="00C873A8" w:rsidP="00C873A8"/>
    <w:p w14:paraId="03542A25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97"/>
    <w:rsid w:val="004B2F95"/>
    <w:rsid w:val="00517B85"/>
    <w:rsid w:val="00B47FE3"/>
    <w:rsid w:val="00C873A8"/>
    <w:rsid w:val="00E0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C12E"/>
  <w15:chartTrackingRefBased/>
  <w15:docId w15:val="{A49AE27F-A371-4A06-9130-A19F22C8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3A8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3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3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3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39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39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39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39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39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39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3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3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3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3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39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39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39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3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39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39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1330</Characters>
  <Application>Microsoft Office Word</Application>
  <DocSecurity>0</DocSecurity>
  <Lines>22</Lines>
  <Paragraphs>5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ведения и хранения первичных бухгалтерских документов</dc:title>
  <dc:subject/>
  <dc:creator>Assistentus.ru</dc:creator>
  <cp:keywords/>
  <dc:description/>
  <cp:lastModifiedBy>Kojima</cp:lastModifiedBy>
  <cp:revision>2</cp:revision>
  <dcterms:created xsi:type="dcterms:W3CDTF">2026-01-27T03:06:00Z</dcterms:created>
  <dcterms:modified xsi:type="dcterms:W3CDTF">2026-01-27T03:07:00Z</dcterms:modified>
</cp:coreProperties>
</file>