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871B" w14:textId="77777777" w:rsidR="00D47B03" w:rsidRPr="00D47B03" w:rsidRDefault="00D47B03" w:rsidP="00D47B0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47B03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D47B03">
        <w:rPr>
          <w:rFonts w:ascii="Times New Roman" w:hAnsi="Times New Roman" w:cs="Times New Roman"/>
          <w:sz w:val="28"/>
          <w:szCs w:val="28"/>
        </w:rPr>
        <w:br/>
        <w:t>Адрес: г. Курган, ул. Советская, д. 10</w:t>
      </w:r>
    </w:p>
    <w:p w14:paraId="7EC5EF36" w14:textId="77777777" w:rsidR="00D47B03" w:rsidRPr="00D47B03" w:rsidRDefault="00D47B03" w:rsidP="00D47B0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47B03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D47B03">
        <w:rPr>
          <w:rFonts w:ascii="Times New Roman" w:hAnsi="Times New Roman" w:cs="Times New Roman"/>
          <w:sz w:val="28"/>
          <w:szCs w:val="28"/>
        </w:rPr>
        <w:br/>
        <w:t>Акционерное общество «Российские железные дороги»</w:t>
      </w:r>
      <w:r w:rsidRPr="00D47B03">
        <w:rPr>
          <w:rFonts w:ascii="Times New Roman" w:hAnsi="Times New Roman" w:cs="Times New Roman"/>
          <w:sz w:val="28"/>
          <w:szCs w:val="28"/>
        </w:rPr>
        <w:br/>
        <w:t>Адрес: г. Москва, ул. Новая Басманная, д. 2</w:t>
      </w:r>
      <w:r w:rsidRPr="00D47B03">
        <w:rPr>
          <w:rFonts w:ascii="Times New Roman" w:hAnsi="Times New Roman" w:cs="Times New Roman"/>
          <w:sz w:val="28"/>
          <w:szCs w:val="28"/>
        </w:rPr>
        <w:br/>
        <w:t>ИНН: 7708503727</w:t>
      </w:r>
    </w:p>
    <w:p w14:paraId="0A76E86D" w14:textId="77777777" w:rsidR="00D47B03" w:rsidRPr="00D47B03" w:rsidRDefault="00D47B03" w:rsidP="00D47B0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47B03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D47B03">
        <w:rPr>
          <w:rFonts w:ascii="Times New Roman" w:hAnsi="Times New Roman" w:cs="Times New Roman"/>
          <w:sz w:val="28"/>
          <w:szCs w:val="28"/>
        </w:rPr>
        <w:br/>
        <w:t>Ёлкин-Иголкин Радомир Мишкович</w:t>
      </w:r>
      <w:r w:rsidRPr="00D47B03">
        <w:rPr>
          <w:rFonts w:ascii="Times New Roman" w:hAnsi="Times New Roman" w:cs="Times New Roman"/>
          <w:sz w:val="28"/>
          <w:szCs w:val="28"/>
        </w:rPr>
        <w:br/>
        <w:t>Адрес: г. Курган, ул. Садовая, д. 15, кв. 7</w:t>
      </w:r>
    </w:p>
    <w:p w14:paraId="0EBF502D" w14:textId="77777777" w:rsidR="00D47B03" w:rsidRPr="00D47B03" w:rsidRDefault="00D47B03" w:rsidP="00D47B0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47B03">
        <w:rPr>
          <w:rFonts w:ascii="Times New Roman" w:hAnsi="Times New Roman" w:cs="Times New Roman"/>
          <w:b/>
          <w:bCs/>
          <w:sz w:val="28"/>
          <w:szCs w:val="28"/>
        </w:rPr>
        <w:t>Дело №:</w:t>
      </w:r>
      <w:r w:rsidRPr="00D47B03">
        <w:rPr>
          <w:rFonts w:ascii="Times New Roman" w:hAnsi="Times New Roman" w:cs="Times New Roman"/>
          <w:sz w:val="28"/>
          <w:szCs w:val="28"/>
        </w:rPr>
        <w:t xml:space="preserve"> _________</w:t>
      </w:r>
    </w:p>
    <w:p w14:paraId="5C739920" w14:textId="3902EFE1" w:rsidR="00D47B03" w:rsidRPr="00D47B03" w:rsidRDefault="00D47B03" w:rsidP="00D47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B03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связи с задеркой рейса поезда </w:t>
      </w:r>
    </w:p>
    <w:p w14:paraId="59C6451A" w14:textId="2C23ACEE" w:rsidR="00D47B03" w:rsidRPr="00D47B03" w:rsidRDefault="00D47B03" w:rsidP="00D47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B03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</w:t>
      </w:r>
      <w:r>
        <w:rPr>
          <w:rFonts w:ascii="Times New Roman" w:hAnsi="Times New Roman" w:cs="Times New Roman"/>
          <w:sz w:val="28"/>
          <w:szCs w:val="28"/>
        </w:rPr>
        <w:t xml:space="preserve">дело по </w:t>
      </w:r>
      <w:r w:rsidRPr="00D47B03">
        <w:rPr>
          <w:rFonts w:ascii="Times New Roman" w:hAnsi="Times New Roman" w:cs="Times New Roman"/>
          <w:sz w:val="28"/>
          <w:szCs w:val="28"/>
        </w:rPr>
        <w:t>исково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47B03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7B03">
        <w:rPr>
          <w:rFonts w:ascii="Times New Roman" w:hAnsi="Times New Roman" w:cs="Times New Roman"/>
          <w:sz w:val="28"/>
          <w:szCs w:val="28"/>
        </w:rPr>
        <w:t xml:space="preserve"> Ёлкина-Иголкина Радомира Мишковича о взыскании компенсации за задержку рейса по маршруту «Курган – Москва». Истец утверждает, что из-за задержки рейса на два часа он понес значительные убытки, включая затраты на переоформление билетов на международный рейс, и испытал моральные страдания. Однако считаем исковые требования необоснованными и подлежащими отклонению в полном объеме по следующим основаниям.</w:t>
      </w:r>
    </w:p>
    <w:p w14:paraId="487A0BC8" w14:textId="77777777" w:rsidR="00D47B03" w:rsidRPr="00D47B03" w:rsidRDefault="00D47B03" w:rsidP="00D47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B03">
        <w:rPr>
          <w:rFonts w:ascii="Times New Roman" w:hAnsi="Times New Roman" w:cs="Times New Roman"/>
          <w:sz w:val="28"/>
          <w:szCs w:val="28"/>
        </w:rPr>
        <w:t>Задержка рейса № 155 «Курган – Москва», назначенного на 15 декабря 2024 года, произошла по причинам, не зависящим от перевозчика. В частности, задержка вызвана проведением неотложных работ по устранению неисправности на путях, связанных с экстремальными погодными условиями, что подтверждается актом РЖД от 15 декабря 2024 года № 245/К.</w:t>
      </w:r>
    </w:p>
    <w:p w14:paraId="0D22D4B8" w14:textId="77777777" w:rsidR="00D47B03" w:rsidRPr="00D47B03" w:rsidRDefault="00D47B03" w:rsidP="00D47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B03">
        <w:rPr>
          <w:rFonts w:ascii="Times New Roman" w:hAnsi="Times New Roman" w:cs="Times New Roman"/>
          <w:sz w:val="28"/>
          <w:szCs w:val="28"/>
        </w:rPr>
        <w:t>Согласно пункту 1 статьи 401 Гражданского кодекса Российской Федерации (далее также – ГК РФ), лицо освобождается от ответственности за неисполнение обязательств, если докажет, что оно вызвано обстоятельствами непреодолимой силы. Указанные обстоятельства, включая сильный снегопад, задокументированы.</w:t>
      </w:r>
    </w:p>
    <w:p w14:paraId="0C476140" w14:textId="77777777" w:rsidR="00D47B03" w:rsidRPr="00D47B03" w:rsidRDefault="00D47B03" w:rsidP="00D47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B03">
        <w:rPr>
          <w:rFonts w:ascii="Times New Roman" w:hAnsi="Times New Roman" w:cs="Times New Roman"/>
          <w:sz w:val="28"/>
          <w:szCs w:val="28"/>
        </w:rPr>
        <w:t>Более того, истцу было своевременно предложено альтернативное решение в виде пересадки на другой рейс. Данный факт подтверждается актом от 15 декабря 2024 года и пояснениями сотрудников вокзала.</w:t>
      </w:r>
    </w:p>
    <w:p w14:paraId="296A95E4" w14:textId="1FF761AC" w:rsidR="00D47B03" w:rsidRPr="00D47B03" w:rsidRDefault="00D47B03" w:rsidP="00D47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Итак, доводы возражения заключаются в следующем: </w:t>
      </w:r>
    </w:p>
    <w:p w14:paraId="790503CC" w14:textId="08FD7628" w:rsidR="00D47B03" w:rsidRPr="00D47B03" w:rsidRDefault="00D47B03" w:rsidP="00D47B03">
      <w:pPr>
        <w:jc w:val="both"/>
        <w:rPr>
          <w:rFonts w:ascii="Times New Roman" w:hAnsi="Times New Roman" w:cs="Times New Roman"/>
          <w:sz w:val="28"/>
          <w:szCs w:val="28"/>
        </w:rPr>
      </w:pPr>
      <w:r w:rsidRPr="00D47B03">
        <w:rPr>
          <w:rFonts w:ascii="Times New Roman" w:hAnsi="Times New Roman" w:cs="Times New Roman"/>
          <w:b/>
          <w:bCs/>
          <w:sz w:val="28"/>
          <w:szCs w:val="28"/>
        </w:rPr>
        <w:t>Нарушение истцом порядка оформления претензии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7B03">
        <w:rPr>
          <w:rFonts w:ascii="Times New Roman" w:hAnsi="Times New Roman" w:cs="Times New Roman"/>
          <w:sz w:val="28"/>
          <w:szCs w:val="28"/>
        </w:rPr>
        <w:t>Согласно статье 797 ГК РФ, перед подачей иска истец обязан обратиться к перевозчику с письменной претензией. Однако такой претензии от Ёлкина-Иголкина Р.М. не поступало, что нарушает досудебный порядок урегулирования спора.</w:t>
      </w:r>
    </w:p>
    <w:p w14:paraId="506F9D3F" w14:textId="357BFDC1" w:rsidR="00D47B03" w:rsidRPr="00D47B03" w:rsidRDefault="00D47B03" w:rsidP="00D47B03">
      <w:pPr>
        <w:jc w:val="both"/>
        <w:rPr>
          <w:rFonts w:ascii="Times New Roman" w:hAnsi="Times New Roman" w:cs="Times New Roman"/>
          <w:sz w:val="28"/>
          <w:szCs w:val="28"/>
        </w:rPr>
      </w:pPr>
      <w:r w:rsidRPr="00D47B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Отсутствие оснований для взыскания убытков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7B03">
        <w:rPr>
          <w:rFonts w:ascii="Times New Roman" w:hAnsi="Times New Roman" w:cs="Times New Roman"/>
          <w:sz w:val="28"/>
          <w:szCs w:val="28"/>
        </w:rPr>
        <w:t>Статья 15 ГК РФ устанавливает, что убытки подлежат возмещению только в случае их документального подтверждения и причинной связи с действиями ответчика. Истец не предоставил доказательств понесенных затрат.</w:t>
      </w:r>
    </w:p>
    <w:p w14:paraId="64F068B4" w14:textId="32BF4D4C" w:rsidR="00D47B03" w:rsidRPr="00D47B03" w:rsidRDefault="00D47B03" w:rsidP="00D47B03">
      <w:pPr>
        <w:jc w:val="both"/>
        <w:rPr>
          <w:rFonts w:ascii="Times New Roman" w:hAnsi="Times New Roman" w:cs="Times New Roman"/>
          <w:sz w:val="28"/>
          <w:szCs w:val="28"/>
        </w:rPr>
      </w:pPr>
      <w:r w:rsidRPr="00D47B03">
        <w:rPr>
          <w:rFonts w:ascii="Times New Roman" w:hAnsi="Times New Roman" w:cs="Times New Roman"/>
          <w:b/>
          <w:bCs/>
          <w:sz w:val="28"/>
          <w:szCs w:val="28"/>
        </w:rPr>
        <w:t>Моральный вред необоснован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7B03">
        <w:rPr>
          <w:rFonts w:ascii="Times New Roman" w:hAnsi="Times New Roman" w:cs="Times New Roman"/>
          <w:sz w:val="28"/>
          <w:szCs w:val="28"/>
        </w:rPr>
        <w:t>Согласно статье 1101 ГК РФ, моральный вред компенсируется лишь в случае наличия вины ответчика. В рассматриваемом случае вина отсутствует, так как задержка рейса произошла по независящим от перевозчика причинам.</w:t>
      </w:r>
    </w:p>
    <w:p w14:paraId="75EDB407" w14:textId="76C5D7EA" w:rsidR="00D47B03" w:rsidRPr="00D47B03" w:rsidRDefault="00D47B03" w:rsidP="00D47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основании изложенного, п</w:t>
      </w:r>
      <w:r w:rsidRPr="00D47B03">
        <w:rPr>
          <w:rFonts w:ascii="Times New Roman" w:hAnsi="Times New Roman" w:cs="Times New Roman"/>
          <w:b/>
          <w:bCs/>
          <w:sz w:val="28"/>
          <w:szCs w:val="28"/>
        </w:rPr>
        <w:t>росим суд:</w:t>
      </w:r>
    </w:p>
    <w:p w14:paraId="3B206D4D" w14:textId="77777777" w:rsidR="00D47B03" w:rsidRPr="00D47B03" w:rsidRDefault="00D47B03" w:rsidP="00D47B03">
      <w:pPr>
        <w:jc w:val="both"/>
        <w:rPr>
          <w:rFonts w:ascii="Times New Roman" w:hAnsi="Times New Roman" w:cs="Times New Roman"/>
          <w:sz w:val="28"/>
          <w:szCs w:val="28"/>
        </w:rPr>
      </w:pPr>
      <w:r w:rsidRPr="00D47B03">
        <w:rPr>
          <w:rFonts w:ascii="Times New Roman" w:hAnsi="Times New Roman" w:cs="Times New Roman"/>
          <w:sz w:val="28"/>
          <w:szCs w:val="28"/>
        </w:rPr>
        <w:t>Отказать Ёлкину-Иголкину Радомиру Мишковичу в удовлетворении исковых требований в полном объеме.</w:t>
      </w:r>
    </w:p>
    <w:p w14:paraId="660DE715" w14:textId="77777777" w:rsidR="00D47B03" w:rsidRPr="00D47B03" w:rsidRDefault="00D47B03" w:rsidP="00D47B03">
      <w:pPr>
        <w:jc w:val="both"/>
        <w:rPr>
          <w:rFonts w:ascii="Times New Roman" w:hAnsi="Times New Roman" w:cs="Times New Roman"/>
          <w:sz w:val="28"/>
          <w:szCs w:val="28"/>
        </w:rPr>
      </w:pPr>
      <w:r w:rsidRPr="00D47B03">
        <w:rPr>
          <w:rFonts w:ascii="Times New Roman" w:hAnsi="Times New Roman" w:cs="Times New Roman"/>
          <w:sz w:val="28"/>
          <w:szCs w:val="28"/>
        </w:rPr>
        <w:t>Принять во внимание представленные ответчиком доказательства в обоснование своей позиции.</w:t>
      </w:r>
    </w:p>
    <w:p w14:paraId="3E66EEBD" w14:textId="77777777" w:rsidR="00D47B03" w:rsidRPr="00D47B03" w:rsidRDefault="00D47B03" w:rsidP="00D47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B03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0DE1A7E6" w14:textId="77777777" w:rsidR="00D47B03" w:rsidRPr="00D47B03" w:rsidRDefault="00D47B03" w:rsidP="00D47B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47B03">
        <w:rPr>
          <w:rFonts w:ascii="Times New Roman" w:hAnsi="Times New Roman" w:cs="Times New Roman"/>
          <w:sz w:val="28"/>
          <w:szCs w:val="28"/>
        </w:rPr>
        <w:t>Копия акта РЖД от 15 декабря 2024 года № 245/К;</w:t>
      </w:r>
    </w:p>
    <w:p w14:paraId="24F2D0DD" w14:textId="77777777" w:rsidR="00D47B03" w:rsidRPr="00D47B03" w:rsidRDefault="00D47B03" w:rsidP="00D47B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47B03">
        <w:rPr>
          <w:rFonts w:ascii="Times New Roman" w:hAnsi="Times New Roman" w:cs="Times New Roman"/>
          <w:sz w:val="28"/>
          <w:szCs w:val="28"/>
        </w:rPr>
        <w:t>Пояснения сотрудников вокзала;</w:t>
      </w:r>
    </w:p>
    <w:p w14:paraId="12436B81" w14:textId="77777777" w:rsidR="00D47B03" w:rsidRPr="00D47B03" w:rsidRDefault="00D47B03" w:rsidP="00D47B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47B03">
        <w:rPr>
          <w:rFonts w:ascii="Times New Roman" w:hAnsi="Times New Roman" w:cs="Times New Roman"/>
          <w:sz w:val="28"/>
          <w:szCs w:val="28"/>
        </w:rPr>
        <w:t>Документы, подтверждающие предложение истцу альтернативного рейса.</w:t>
      </w:r>
    </w:p>
    <w:p w14:paraId="3F7FF6B3" w14:textId="77777777" w:rsidR="00D47B03" w:rsidRPr="00D47B03" w:rsidRDefault="00D47B03" w:rsidP="00D47B03">
      <w:pPr>
        <w:rPr>
          <w:rFonts w:ascii="Times New Roman" w:hAnsi="Times New Roman" w:cs="Times New Roman"/>
          <w:sz w:val="28"/>
          <w:szCs w:val="28"/>
        </w:rPr>
      </w:pPr>
      <w:r w:rsidRPr="00D47B03">
        <w:rPr>
          <w:rFonts w:ascii="Times New Roman" w:hAnsi="Times New Roman" w:cs="Times New Roman"/>
          <w:sz w:val="28"/>
          <w:szCs w:val="28"/>
        </w:rPr>
        <w:t>Дата: 25 декабря 2024 года</w:t>
      </w:r>
      <w:r w:rsidRPr="00D47B03">
        <w:rPr>
          <w:rFonts w:ascii="Times New Roman" w:hAnsi="Times New Roman" w:cs="Times New Roman"/>
          <w:sz w:val="28"/>
          <w:szCs w:val="28"/>
        </w:rPr>
        <w:br/>
        <w:t>Подпись: ___________</w:t>
      </w:r>
      <w:r w:rsidRPr="00D47B03">
        <w:rPr>
          <w:rFonts w:ascii="Times New Roman" w:hAnsi="Times New Roman" w:cs="Times New Roman"/>
          <w:sz w:val="28"/>
          <w:szCs w:val="28"/>
        </w:rPr>
        <w:br/>
        <w:t>АО «Российские железные дороги»</w:t>
      </w:r>
    </w:p>
    <w:p w14:paraId="532B53C3" w14:textId="77777777" w:rsidR="00D47B03" w:rsidRPr="003B256C" w:rsidRDefault="00D47B03" w:rsidP="00D47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B1F91"/>
    <w:multiLevelType w:val="multilevel"/>
    <w:tmpl w:val="8B60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ED20AF"/>
    <w:multiLevelType w:val="multilevel"/>
    <w:tmpl w:val="3AF65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51848E2"/>
    <w:multiLevelType w:val="multilevel"/>
    <w:tmpl w:val="967A3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7BE63F5"/>
    <w:multiLevelType w:val="multilevel"/>
    <w:tmpl w:val="EF089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20FD"/>
    <w:rsid w:val="006E6286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81D7E"/>
    <w:rsid w:val="009C7C0E"/>
    <w:rsid w:val="009E13B6"/>
    <w:rsid w:val="00A07F85"/>
    <w:rsid w:val="00A67711"/>
    <w:rsid w:val="00AD3A24"/>
    <w:rsid w:val="00B51DEB"/>
    <w:rsid w:val="00B7041B"/>
    <w:rsid w:val="00B72BE0"/>
    <w:rsid w:val="00BC33FE"/>
    <w:rsid w:val="00BD0C84"/>
    <w:rsid w:val="00C13B7D"/>
    <w:rsid w:val="00CB517A"/>
    <w:rsid w:val="00CF1A99"/>
    <w:rsid w:val="00D05DE6"/>
    <w:rsid w:val="00D47B03"/>
    <w:rsid w:val="00D71380"/>
    <w:rsid w:val="00DA59CB"/>
    <w:rsid w:val="00DB4F2E"/>
    <w:rsid w:val="00DC7C4D"/>
    <w:rsid w:val="00DD3F5A"/>
    <w:rsid w:val="00E37E98"/>
    <w:rsid w:val="00E52CA3"/>
    <w:rsid w:val="00F16BA2"/>
    <w:rsid w:val="00FE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к РЖД в связи с задержкой или отменой рейса</vt:lpstr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к РЖД в связи с задержкой или отменой рейса</dc:title>
  <dc:subject/>
  <dc:creator>Assistentus.ru</dc:creator>
  <cp:keywords/>
  <dc:description/>
  <cp:lastModifiedBy>Лев</cp:lastModifiedBy>
  <cp:revision>32</cp:revision>
  <dcterms:created xsi:type="dcterms:W3CDTF">2024-10-02T16:50:00Z</dcterms:created>
  <dcterms:modified xsi:type="dcterms:W3CDTF">2024-12-24T11:24:00Z</dcterms:modified>
</cp:coreProperties>
</file>