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7B64" w14:textId="061081DC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14:paraId="588EED45" w14:textId="42527D02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Адрес: 000000, г. Курган, ул. Примерная, д. 0</w:t>
      </w:r>
    </w:p>
    <w:p w14:paraId="7E314601" w14:textId="77777777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Истец: Лукьянова Матильда Борисовна</w:t>
      </w:r>
    </w:p>
    <w:p w14:paraId="13E259DE" w14:textId="71929662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Адрес: 000000, г. Курган, ул. Солнечная, д. 0, кв. 0</w:t>
      </w:r>
    </w:p>
    <w:p w14:paraId="6D9E6254" w14:textId="77777777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Ответчик: Бабкин Бронислав Аристархович</w:t>
      </w:r>
    </w:p>
    <w:p w14:paraId="58C6CA21" w14:textId="1FA01395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Адрес: 000000, г. Курган, ул. Зеленая, д. 0</w:t>
      </w:r>
    </w:p>
    <w:p w14:paraId="45B08503" w14:textId="5B1BF6D8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Дело № 00-000/00</w:t>
      </w:r>
    </w:p>
    <w:p w14:paraId="2A7023A8" w14:textId="5AD9B3C1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Возражение на исковое заявление о понуждении к заключению договора</w:t>
      </w:r>
    </w:p>
    <w:p w14:paraId="51F95165" w14:textId="6CD1D38B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Лукьяновой Матильды Борисовны к Бабкину Брониславу Аристарховичу о понуждении к заключению договора купли-продажи земельного участка. Я, Бабкин Бронислав Аристархович, возражаю относительно заявленных требований и считаю их необоснованными и не подлежащими удовлетворению по следующим основаниям.</w:t>
      </w:r>
    </w:p>
    <w:p w14:paraId="79F6446B" w14:textId="48AD72EE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 xml:space="preserve">Истец ссылается на предварительное соглашение, </w:t>
      </w:r>
      <w:proofErr w:type="gramStart"/>
      <w:r w:rsidRPr="00F15B2F">
        <w:rPr>
          <w:rFonts w:ascii="Times New Roman" w:hAnsi="Times New Roman" w:cs="Times New Roman"/>
          <w:sz w:val="28"/>
          <w:szCs w:val="28"/>
        </w:rPr>
        <w:t>заключенное между нами</w:t>
      </w:r>
      <w:proofErr w:type="gramEnd"/>
      <w:r w:rsidRPr="00F15B2F">
        <w:rPr>
          <w:rFonts w:ascii="Times New Roman" w:hAnsi="Times New Roman" w:cs="Times New Roman"/>
          <w:sz w:val="28"/>
          <w:szCs w:val="28"/>
        </w:rPr>
        <w:t xml:space="preserve"> в устной форме, о намерении заключить договор купли-продажи земельного участка, расположенного по адресу: г. Курган, ул. Лесная, д. 0. Однако данные обязательства, по моему мнению, утратили свою актуальность, поскольку истец допустил существенное нарушение условий договоренности.</w:t>
      </w:r>
    </w:p>
    <w:p w14:paraId="108D2A28" w14:textId="09FE0868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Во-первых, истцом не были выполнены ключевые условия предварительной договоренности, касающиеся предоставления полной информации о правовом статусе земельного участка. В ходе переписки с Лукьяновой М.Б. выяснилось, что участок находится под обременением, о чем мне не было сообщено на этапе переговоров. Это обстоятельство существенно влияет на возможность заключения основного договора и нарушает мои законные права как стороны будущей сделки.</w:t>
      </w:r>
    </w:p>
    <w:p w14:paraId="43528B74" w14:textId="2569EB93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Во-вторых, требования истца противоречат положениям статьи 429 Гражданского кодекса РФ, регулирующей обязательства по предварительным договорам. В соответствии с пунктом 1 данной статьи, предварительное соглашение должно содержать все существенные условия будущего договора, что отсутствует</w:t>
      </w:r>
      <w:r w:rsidR="006859B0">
        <w:rPr>
          <w:rFonts w:ascii="Times New Roman" w:hAnsi="Times New Roman" w:cs="Times New Roman"/>
          <w:sz w:val="28"/>
          <w:szCs w:val="28"/>
        </w:rPr>
        <w:t xml:space="preserve"> </w:t>
      </w:r>
      <w:r w:rsidRPr="00F15B2F">
        <w:rPr>
          <w:rFonts w:ascii="Times New Roman" w:hAnsi="Times New Roman" w:cs="Times New Roman"/>
          <w:sz w:val="28"/>
          <w:szCs w:val="28"/>
        </w:rPr>
        <w:t>в представленных истцом материалах.</w:t>
      </w:r>
    </w:p>
    <w:p w14:paraId="7089A171" w14:textId="6B7F3AEB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 xml:space="preserve">В-третьих, истец игнорирует факт изменения обстоятельств, указанных в статье 451 ГК РФ. На момент обсуждения условий сделки я планировал использовать земельный участок в коммерческих целях. Однако в связи с изменением градостроительного регламента участок потерял возможность </w:t>
      </w:r>
      <w:r w:rsidRPr="00F15B2F">
        <w:rPr>
          <w:rFonts w:ascii="Times New Roman" w:hAnsi="Times New Roman" w:cs="Times New Roman"/>
          <w:sz w:val="28"/>
          <w:szCs w:val="28"/>
        </w:rPr>
        <w:lastRenderedPageBreak/>
        <w:t>быть использованным по назначению. Данное обстоятельство делает сделку экономически нецелесообразной.</w:t>
      </w:r>
    </w:p>
    <w:p w14:paraId="7DB3077A" w14:textId="0B044562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Также обращаю внимание суда, что, несмотря на мои неоднократные просьбы, истец не предоставил документы, подтверждающие его право собственности на земельный участок, что лишает меня возможности удостовериться в его добросовестности как контрагента.</w:t>
      </w:r>
    </w:p>
    <w:p w14:paraId="309ED0CA" w14:textId="3DE66564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На основании вышеизложенного считаю, что исковые требования Лукьяновой Матильды Борисовны о понуждении меня к заключению договора купли-продажи земельного участка не соответствуют закону и подлежат отклонению.</w:t>
      </w:r>
    </w:p>
    <w:p w14:paraId="57BCADCC" w14:textId="77777777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Прошу суд:</w:t>
      </w:r>
    </w:p>
    <w:p w14:paraId="2FA459B5" w14:textId="4ACC8E49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Отказать Лукьяновой Матильде Борисовне в удовлетворении исковых требований о понуждении к заключению договора купли-продажи земельного участка.</w:t>
      </w:r>
    </w:p>
    <w:p w14:paraId="09950EF8" w14:textId="247B6202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66BE556" w14:textId="77777777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 xml:space="preserve">    Копия переписки с истцом.</w:t>
      </w:r>
    </w:p>
    <w:p w14:paraId="6449D248" w14:textId="77777777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 xml:space="preserve">    Копия кадастровой выписки о наличии обременений на земельный участок.</w:t>
      </w:r>
    </w:p>
    <w:p w14:paraId="634586ED" w14:textId="2C6BB840" w:rsidR="00F15B2F" w:rsidRPr="00F15B2F" w:rsidRDefault="00F15B2F" w:rsidP="00685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 xml:space="preserve">    Копия письма истцу с отказом от заключения договора.</w:t>
      </w:r>
    </w:p>
    <w:p w14:paraId="7D560EEE" w14:textId="77777777" w:rsidR="00F15B2F" w:rsidRPr="00F15B2F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Дата: «_» __________ 20 г.</w:t>
      </w:r>
    </w:p>
    <w:p w14:paraId="2CC90423" w14:textId="6987C2AF" w:rsidR="00F15B2F" w:rsidRPr="003B256C" w:rsidRDefault="00F15B2F" w:rsidP="00F1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F">
        <w:rPr>
          <w:rFonts w:ascii="Times New Roman" w:hAnsi="Times New Roman" w:cs="Times New Roman"/>
          <w:sz w:val="28"/>
          <w:szCs w:val="28"/>
        </w:rPr>
        <w:t>Подпись: _____________ /Бабкин Б.А./</w:t>
      </w: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745"/>
    <w:multiLevelType w:val="multilevel"/>
    <w:tmpl w:val="1D6AB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922BD1"/>
    <w:multiLevelType w:val="multilevel"/>
    <w:tmpl w:val="57525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A09C2"/>
    <w:multiLevelType w:val="multilevel"/>
    <w:tmpl w:val="327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670"/>
    <w:multiLevelType w:val="multilevel"/>
    <w:tmpl w:val="680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506A3"/>
    <w:multiLevelType w:val="multilevel"/>
    <w:tmpl w:val="82E03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44372"/>
    <w:multiLevelType w:val="multilevel"/>
    <w:tmpl w:val="48E6E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5D44F7"/>
    <w:multiLevelType w:val="multilevel"/>
    <w:tmpl w:val="013E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01BA2"/>
    <w:multiLevelType w:val="multilevel"/>
    <w:tmpl w:val="ACBAF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731DFC"/>
    <w:multiLevelType w:val="multilevel"/>
    <w:tmpl w:val="E3A0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9534019"/>
    <w:multiLevelType w:val="multilevel"/>
    <w:tmpl w:val="98E87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522204"/>
    <w:multiLevelType w:val="multilevel"/>
    <w:tmpl w:val="329C0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E4D95"/>
    <w:multiLevelType w:val="multilevel"/>
    <w:tmpl w:val="0E2A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9AB2405"/>
    <w:multiLevelType w:val="multilevel"/>
    <w:tmpl w:val="F4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859B0"/>
    <w:rsid w:val="0070311F"/>
    <w:rsid w:val="00721423"/>
    <w:rsid w:val="007527A4"/>
    <w:rsid w:val="00757782"/>
    <w:rsid w:val="007C77D7"/>
    <w:rsid w:val="00810A76"/>
    <w:rsid w:val="00851859"/>
    <w:rsid w:val="008D3D6E"/>
    <w:rsid w:val="00917A01"/>
    <w:rsid w:val="00944F8A"/>
    <w:rsid w:val="0095355B"/>
    <w:rsid w:val="009C7C0E"/>
    <w:rsid w:val="00A07F85"/>
    <w:rsid w:val="00A67711"/>
    <w:rsid w:val="00AD3A24"/>
    <w:rsid w:val="00B51DEB"/>
    <w:rsid w:val="00B7041B"/>
    <w:rsid w:val="00BC52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5B2F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понуждении к заключению договора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понуждении к заключению договора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2024-11-18T21:21:00Z</dcterms:modified>
</cp:coreProperties>
</file>