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3653" w14:textId="77777777" w:rsidR="00E83C2A" w:rsidRPr="00E83C2A" w:rsidRDefault="00E83C2A" w:rsidP="00E83C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83C2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83C2A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</w:p>
    <w:p w14:paraId="51A8D2A3" w14:textId="77777777" w:rsidR="00E83C2A" w:rsidRPr="00E83C2A" w:rsidRDefault="00E83C2A" w:rsidP="00E83C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83C2A">
        <w:rPr>
          <w:rFonts w:ascii="Times New Roman" w:hAnsi="Times New Roman" w:cs="Times New Roman"/>
          <w:sz w:val="28"/>
          <w:szCs w:val="28"/>
        </w:rPr>
        <w:t xml:space="preserve">Истец: </w:t>
      </w:r>
      <w:r w:rsidRPr="00E83C2A">
        <w:rPr>
          <w:rFonts w:ascii="Times New Roman" w:hAnsi="Times New Roman" w:cs="Times New Roman"/>
          <w:b/>
          <w:bCs/>
          <w:sz w:val="28"/>
          <w:szCs w:val="28"/>
        </w:rPr>
        <w:t>Сорокин Олег Геннадьевич</w:t>
      </w:r>
      <w:r w:rsidRPr="00E83C2A">
        <w:rPr>
          <w:rFonts w:ascii="Times New Roman" w:hAnsi="Times New Roman" w:cs="Times New Roman"/>
          <w:sz w:val="28"/>
          <w:szCs w:val="28"/>
        </w:rPr>
        <w:br/>
        <w:t>Адрес: 100000, г. Курган, ул. 1-я, д. 10</w:t>
      </w:r>
    </w:p>
    <w:p w14:paraId="54A591CD" w14:textId="77777777" w:rsidR="00E83C2A" w:rsidRPr="00E83C2A" w:rsidRDefault="00E83C2A" w:rsidP="00E83C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83C2A">
        <w:rPr>
          <w:rFonts w:ascii="Times New Roman" w:hAnsi="Times New Roman" w:cs="Times New Roman"/>
          <w:sz w:val="28"/>
          <w:szCs w:val="28"/>
        </w:rPr>
        <w:t xml:space="preserve">Ответчик: </w:t>
      </w:r>
      <w:r w:rsidRPr="00E83C2A">
        <w:rPr>
          <w:rFonts w:ascii="Times New Roman" w:hAnsi="Times New Roman" w:cs="Times New Roman"/>
          <w:b/>
          <w:bCs/>
          <w:sz w:val="28"/>
          <w:szCs w:val="28"/>
        </w:rPr>
        <w:t>Медведева Инга Сергеевна</w:t>
      </w:r>
      <w:r w:rsidRPr="00E83C2A">
        <w:rPr>
          <w:rFonts w:ascii="Times New Roman" w:hAnsi="Times New Roman" w:cs="Times New Roman"/>
          <w:sz w:val="28"/>
          <w:szCs w:val="28"/>
        </w:rPr>
        <w:br/>
        <w:t>Адрес: 100000, г. Курган, ул. 5-я, д. 10</w:t>
      </w:r>
    </w:p>
    <w:p w14:paraId="6ED75676" w14:textId="77777777" w:rsidR="00E83C2A" w:rsidRPr="00E83C2A" w:rsidRDefault="00E83C2A" w:rsidP="00E83C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83C2A">
        <w:rPr>
          <w:rFonts w:ascii="Times New Roman" w:hAnsi="Times New Roman" w:cs="Times New Roman"/>
          <w:b/>
          <w:bCs/>
          <w:sz w:val="28"/>
          <w:szCs w:val="28"/>
        </w:rPr>
        <w:t>Дело № 100/2024</w:t>
      </w:r>
    </w:p>
    <w:p w14:paraId="561CE9C6" w14:textId="77777777" w:rsidR="00E83C2A" w:rsidRPr="00E83C2A" w:rsidRDefault="00E83C2A" w:rsidP="00E83C2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3C2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E83C2A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договора найма недействительным</w:t>
      </w:r>
    </w:p>
    <w:p w14:paraId="2E4122FA" w14:textId="77777777" w:rsidR="00E83C2A" w:rsidRPr="00E83C2A" w:rsidRDefault="00E83C2A" w:rsidP="00E8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C2A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r w:rsidRPr="00E83C2A">
        <w:rPr>
          <w:rFonts w:ascii="Times New Roman" w:hAnsi="Times New Roman" w:cs="Times New Roman"/>
          <w:b/>
          <w:bCs/>
          <w:sz w:val="28"/>
          <w:szCs w:val="28"/>
        </w:rPr>
        <w:t>Сорокина О.Г.</w:t>
      </w:r>
      <w:r w:rsidRPr="00E83C2A">
        <w:rPr>
          <w:rFonts w:ascii="Times New Roman" w:hAnsi="Times New Roman" w:cs="Times New Roman"/>
          <w:sz w:val="28"/>
          <w:szCs w:val="28"/>
        </w:rPr>
        <w:t xml:space="preserve"> к </w:t>
      </w:r>
      <w:r w:rsidRPr="00E83C2A">
        <w:rPr>
          <w:rFonts w:ascii="Times New Roman" w:hAnsi="Times New Roman" w:cs="Times New Roman"/>
          <w:b/>
          <w:bCs/>
          <w:sz w:val="28"/>
          <w:szCs w:val="28"/>
        </w:rPr>
        <w:t>Медведевой И.С.</w:t>
      </w:r>
      <w:r w:rsidRPr="00E83C2A">
        <w:rPr>
          <w:rFonts w:ascii="Times New Roman" w:hAnsi="Times New Roman" w:cs="Times New Roman"/>
          <w:sz w:val="28"/>
          <w:szCs w:val="28"/>
        </w:rPr>
        <w:t xml:space="preserve"> о признании договора найма квартиры, расположенной по адресу: г. Курган, ул. 5-я, д. 10, недействительным. Истец утверждает, что договор был заключён с нарушением его прав, поскольку он не был осведомлён о наличии обременений, а также полагает, что в документе отсутствуют существенные условия.</w:t>
      </w:r>
    </w:p>
    <w:p w14:paraId="13E7A6B1" w14:textId="77777777" w:rsidR="00E83C2A" w:rsidRPr="00E83C2A" w:rsidRDefault="00E83C2A" w:rsidP="00E8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C2A">
        <w:rPr>
          <w:rFonts w:ascii="Times New Roman" w:hAnsi="Times New Roman" w:cs="Times New Roman"/>
          <w:sz w:val="28"/>
          <w:szCs w:val="28"/>
        </w:rPr>
        <w:t>Заявленные требования не обоснованы, поскольку договор заключён в письменной форме, подписан обеими сторонами и содержит все необходимые условия, что подтверждается его текстом. Истец на протяжении нескольких месяцев исполнял условия договора, вносил арендную плату и пользовался жилым помещением без претензий. Только после возникновения у него финансовых затруднений он решил оспорить договор, ссылаясь на обстоятельства, которые ранее его не смущали.</w:t>
      </w:r>
    </w:p>
    <w:p w14:paraId="38F28DEC" w14:textId="77777777" w:rsidR="00E83C2A" w:rsidRPr="00E83C2A" w:rsidRDefault="00E83C2A" w:rsidP="00E8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C2A">
        <w:rPr>
          <w:rFonts w:ascii="Times New Roman" w:hAnsi="Times New Roman" w:cs="Times New Roman"/>
          <w:sz w:val="28"/>
          <w:szCs w:val="28"/>
        </w:rPr>
        <w:t>Согласно пункту 5.2 договора, истец был уведомлён о наличии обременений и не возражал против них, что подтверждается его подписью. В переписке сторон также содержатся подтверждения того, что истец был осведомлён о всех нюансах сделки. Доводы о том, что договор нарушает его права, не подтверждаются ни фактическими обстоятельствами, ни нормами права.</w:t>
      </w:r>
    </w:p>
    <w:p w14:paraId="4C3B645C" w14:textId="77777777" w:rsidR="00E83C2A" w:rsidRPr="00E83C2A" w:rsidRDefault="00E83C2A" w:rsidP="00E8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C2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E83C2A">
        <w:rPr>
          <w:rFonts w:ascii="Times New Roman" w:hAnsi="Times New Roman" w:cs="Times New Roman"/>
          <w:b/>
          <w:bCs/>
          <w:sz w:val="28"/>
          <w:szCs w:val="28"/>
        </w:rPr>
        <w:t>статьёй 166 ГК РФ</w:t>
      </w:r>
      <w:r w:rsidRPr="00E83C2A">
        <w:rPr>
          <w:rFonts w:ascii="Times New Roman" w:hAnsi="Times New Roman" w:cs="Times New Roman"/>
          <w:sz w:val="28"/>
          <w:szCs w:val="28"/>
        </w:rPr>
        <w:t xml:space="preserve">, сделка может быть признана недействительной только при наличии оснований, установленных законом. Истец не представил доказательств, подтверждающих, что договор является ничтожным или оспоримым. Согласно </w:t>
      </w:r>
      <w:r w:rsidRPr="00E83C2A">
        <w:rPr>
          <w:rFonts w:ascii="Times New Roman" w:hAnsi="Times New Roman" w:cs="Times New Roman"/>
          <w:b/>
          <w:bCs/>
          <w:sz w:val="28"/>
          <w:szCs w:val="28"/>
        </w:rPr>
        <w:t>статье 168 ГК РФ</w:t>
      </w:r>
      <w:r w:rsidRPr="00E83C2A">
        <w:rPr>
          <w:rFonts w:ascii="Times New Roman" w:hAnsi="Times New Roman" w:cs="Times New Roman"/>
          <w:sz w:val="28"/>
          <w:szCs w:val="28"/>
        </w:rPr>
        <w:t>, несоответствие сделки требованиям закона может повлечь её недействительность только в случаях, предусмотренных законодательством. В данном случае таких оснований не имеется, что подтверждается заключённым договором, его условиями и дальнейшим исполнением сторонами.</w:t>
      </w:r>
    </w:p>
    <w:p w14:paraId="1D85FE28" w14:textId="3244E0E7" w:rsidR="00E83C2A" w:rsidRPr="00E83C2A" w:rsidRDefault="00E83C2A" w:rsidP="00E8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E83C2A">
        <w:rPr>
          <w:rFonts w:ascii="Times New Roman" w:hAnsi="Times New Roman" w:cs="Times New Roman"/>
          <w:sz w:val="28"/>
          <w:szCs w:val="28"/>
        </w:rPr>
        <w:t>а основании вышеизложенного прошу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2A">
        <w:rPr>
          <w:rFonts w:ascii="Times New Roman" w:hAnsi="Times New Roman" w:cs="Times New Roman"/>
          <w:sz w:val="28"/>
          <w:szCs w:val="28"/>
        </w:rPr>
        <w:t xml:space="preserve">отказать истцу </w:t>
      </w:r>
      <w:r w:rsidRPr="00E83C2A">
        <w:rPr>
          <w:rFonts w:ascii="Times New Roman" w:hAnsi="Times New Roman" w:cs="Times New Roman"/>
          <w:b/>
          <w:bCs/>
          <w:sz w:val="28"/>
          <w:szCs w:val="28"/>
        </w:rPr>
        <w:t>Сорокину О.Г.</w:t>
      </w:r>
      <w:r w:rsidRPr="00E83C2A">
        <w:rPr>
          <w:rFonts w:ascii="Times New Roman" w:hAnsi="Times New Roman" w:cs="Times New Roman"/>
          <w:sz w:val="28"/>
          <w:szCs w:val="28"/>
        </w:rPr>
        <w:t xml:space="preserve"> в удовлетворении исковых требований в полном объёме.</w:t>
      </w:r>
    </w:p>
    <w:p w14:paraId="614CABE1" w14:textId="77777777" w:rsidR="00E83C2A" w:rsidRDefault="00E83C2A" w:rsidP="00E8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C2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D532F37" w14:textId="77777777" w:rsidR="00E83C2A" w:rsidRDefault="00E83C2A" w:rsidP="00E8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83C2A">
        <w:rPr>
          <w:rFonts w:ascii="Times New Roman" w:hAnsi="Times New Roman" w:cs="Times New Roman"/>
          <w:sz w:val="28"/>
          <w:szCs w:val="28"/>
        </w:rPr>
        <w:t>опия договора найма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4473B2" w14:textId="77777777" w:rsidR="00E83C2A" w:rsidRDefault="00E83C2A" w:rsidP="00E8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83C2A">
        <w:rPr>
          <w:rFonts w:ascii="Times New Roman" w:hAnsi="Times New Roman" w:cs="Times New Roman"/>
          <w:sz w:val="28"/>
          <w:szCs w:val="28"/>
        </w:rPr>
        <w:t>опия переписки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740B1D" w14:textId="09172917" w:rsidR="00E83C2A" w:rsidRDefault="00E83C2A" w:rsidP="00E8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83C2A">
        <w:rPr>
          <w:rFonts w:ascii="Times New Roman" w:hAnsi="Times New Roman" w:cs="Times New Roman"/>
          <w:sz w:val="28"/>
          <w:szCs w:val="28"/>
        </w:rPr>
        <w:t>витанции об оплате аренды.</w:t>
      </w:r>
    </w:p>
    <w:p w14:paraId="58901E63" w14:textId="49115DD1" w:rsidR="00E83C2A" w:rsidRPr="00E83C2A" w:rsidRDefault="00E83C2A" w:rsidP="00E8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56DB356B" w14:textId="77777777" w:rsidR="00E83C2A" w:rsidRPr="00E83C2A" w:rsidRDefault="00E83C2A" w:rsidP="00E83C2A">
      <w:pPr>
        <w:rPr>
          <w:rFonts w:ascii="Times New Roman" w:hAnsi="Times New Roman" w:cs="Times New Roman"/>
          <w:sz w:val="28"/>
          <w:szCs w:val="28"/>
        </w:rPr>
      </w:pPr>
      <w:r w:rsidRPr="00E83C2A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E83C2A">
        <w:rPr>
          <w:rFonts w:ascii="Times New Roman" w:hAnsi="Times New Roman" w:cs="Times New Roman"/>
          <w:b/>
          <w:bCs/>
          <w:sz w:val="28"/>
          <w:szCs w:val="28"/>
        </w:rPr>
        <w:t>01.01.2025</w:t>
      </w:r>
      <w:r w:rsidRPr="00E83C2A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E83C2A">
        <w:rPr>
          <w:rFonts w:ascii="Times New Roman" w:hAnsi="Times New Roman" w:cs="Times New Roman"/>
          <w:b/>
          <w:bCs/>
          <w:sz w:val="28"/>
          <w:szCs w:val="28"/>
        </w:rPr>
        <w:t>Медведева И.С.</w:t>
      </w:r>
    </w:p>
    <w:p w14:paraId="7DB0353D" w14:textId="77777777" w:rsidR="00E83C2A" w:rsidRPr="008532C4" w:rsidRDefault="00E83C2A" w:rsidP="00E8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2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B64FE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83C2A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найма недействительным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найма недействительным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2025-02-02T18:29:00Z</dcterms:modified>
</cp:coreProperties>
</file>