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23" w:rsidRPr="00C57723" w:rsidRDefault="00C57723" w:rsidP="00C57723">
      <w:pPr>
        <w:ind w:firstLine="708"/>
        <w:jc w:val="right"/>
        <w:rPr>
          <w:rFonts w:ascii="Times New Roman" w:hAnsi="Times New Roman" w:cs="Times New Roman"/>
          <w:sz w:val="28"/>
          <w:szCs w:val="28"/>
        </w:rPr>
      </w:pPr>
      <w:r w:rsidRPr="00C57723">
        <w:rPr>
          <w:rFonts w:ascii="Times New Roman" w:hAnsi="Times New Roman" w:cs="Times New Roman"/>
          <w:b/>
          <w:bCs/>
          <w:sz w:val="28"/>
          <w:szCs w:val="28"/>
        </w:rPr>
        <w:t>В Курганский городской суд</w:t>
      </w:r>
      <w:r w:rsidRPr="00C57723">
        <w:rPr>
          <w:rFonts w:ascii="Times New Roman" w:hAnsi="Times New Roman" w:cs="Times New Roman"/>
          <w:sz w:val="28"/>
          <w:szCs w:val="28"/>
        </w:rPr>
        <w:br/>
        <w:t>Ответчик:</w:t>
      </w:r>
      <w:r w:rsidRPr="00C57723">
        <w:rPr>
          <w:rFonts w:ascii="Times New Roman" w:hAnsi="Times New Roman" w:cs="Times New Roman"/>
          <w:sz w:val="28"/>
          <w:szCs w:val="28"/>
        </w:rPr>
        <w:br/>
      </w:r>
      <w:proofErr w:type="gramStart"/>
      <w:r w:rsidRPr="00C57723">
        <w:rPr>
          <w:rFonts w:ascii="Times New Roman" w:hAnsi="Times New Roman" w:cs="Times New Roman"/>
          <w:sz w:val="28"/>
          <w:szCs w:val="28"/>
        </w:rPr>
        <w:t>Иванов Иван Иванович</w:t>
      </w:r>
      <w:r w:rsidRPr="00C57723">
        <w:rPr>
          <w:rFonts w:ascii="Times New Roman" w:hAnsi="Times New Roman" w:cs="Times New Roman"/>
          <w:sz w:val="28"/>
          <w:szCs w:val="28"/>
        </w:rPr>
        <w:br/>
        <w:t>Адрес: г. Курган, ул. Строителей, д. 10, кв. 110</w:t>
      </w:r>
      <w:r w:rsidRPr="00C57723">
        <w:rPr>
          <w:rFonts w:ascii="Times New Roman" w:hAnsi="Times New Roman" w:cs="Times New Roman"/>
          <w:sz w:val="28"/>
          <w:szCs w:val="28"/>
        </w:rPr>
        <w:br/>
        <w:t>Истец:</w:t>
      </w:r>
      <w:proofErr w:type="gramEnd"/>
      <w:r w:rsidRPr="00C57723">
        <w:rPr>
          <w:rFonts w:ascii="Times New Roman" w:hAnsi="Times New Roman" w:cs="Times New Roman"/>
          <w:sz w:val="28"/>
          <w:szCs w:val="28"/>
        </w:rPr>
        <w:br/>
        <w:t>Петров Петр Петрович</w:t>
      </w:r>
      <w:r w:rsidRPr="00C57723">
        <w:rPr>
          <w:rFonts w:ascii="Times New Roman" w:hAnsi="Times New Roman" w:cs="Times New Roman"/>
          <w:sz w:val="28"/>
          <w:szCs w:val="28"/>
        </w:rPr>
        <w:br/>
        <w:t xml:space="preserve">Адрес: г. Курган, ул. </w:t>
      </w:r>
      <w:proofErr w:type="gramStart"/>
      <w:r w:rsidRPr="00C57723">
        <w:rPr>
          <w:rFonts w:ascii="Times New Roman" w:hAnsi="Times New Roman" w:cs="Times New Roman"/>
          <w:sz w:val="28"/>
          <w:szCs w:val="28"/>
        </w:rPr>
        <w:t>Зеленая</w:t>
      </w:r>
      <w:proofErr w:type="gramEnd"/>
      <w:r w:rsidRPr="00C57723">
        <w:rPr>
          <w:rFonts w:ascii="Times New Roman" w:hAnsi="Times New Roman" w:cs="Times New Roman"/>
          <w:sz w:val="28"/>
          <w:szCs w:val="28"/>
        </w:rPr>
        <w:t>, д. 1, кв. 101</w:t>
      </w:r>
    </w:p>
    <w:p w:rsidR="00C57723" w:rsidRPr="00C57723" w:rsidRDefault="00C57723" w:rsidP="00C57723">
      <w:pPr>
        <w:ind w:firstLine="708"/>
        <w:jc w:val="right"/>
        <w:rPr>
          <w:rFonts w:ascii="Times New Roman" w:hAnsi="Times New Roman" w:cs="Times New Roman"/>
          <w:sz w:val="28"/>
          <w:szCs w:val="28"/>
        </w:rPr>
      </w:pPr>
      <w:r w:rsidRPr="00C57723">
        <w:rPr>
          <w:rFonts w:ascii="Times New Roman" w:hAnsi="Times New Roman" w:cs="Times New Roman"/>
          <w:sz w:val="28"/>
          <w:szCs w:val="28"/>
        </w:rPr>
        <w:t>Дело № 011010</w:t>
      </w:r>
    </w:p>
    <w:p w:rsidR="00C57723" w:rsidRPr="00C57723" w:rsidRDefault="00C57723" w:rsidP="00C57723">
      <w:pPr>
        <w:ind w:firstLine="708"/>
        <w:jc w:val="both"/>
        <w:rPr>
          <w:rFonts w:ascii="Times New Roman" w:hAnsi="Times New Roman" w:cs="Times New Roman"/>
          <w:sz w:val="28"/>
          <w:szCs w:val="28"/>
        </w:rPr>
      </w:pPr>
      <w:bookmarkStart w:id="0" w:name="OLE_LINK91"/>
      <w:r w:rsidRPr="00C57723">
        <w:rPr>
          <w:rFonts w:ascii="Times New Roman" w:hAnsi="Times New Roman" w:cs="Times New Roman"/>
          <w:b/>
          <w:bCs/>
          <w:sz w:val="28"/>
          <w:szCs w:val="28"/>
        </w:rPr>
        <w:t>Возражение на исковое заявление о признании жилого дома домом блокированной застройки</w:t>
      </w:r>
    </w:p>
    <w:bookmarkEnd w:id="0"/>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 xml:space="preserve">Я, Иванов Иван Иванович, являюсь ответчиком по делу № 011010 и настоящим подаю возражение на исковое заявление Петрова Петра Петровича о признании жилого дома, расположенного по адресу: </w:t>
      </w:r>
      <w:proofErr w:type="gramStart"/>
      <w:r w:rsidRPr="00C57723">
        <w:rPr>
          <w:rFonts w:ascii="Times New Roman" w:hAnsi="Times New Roman" w:cs="Times New Roman"/>
          <w:sz w:val="28"/>
          <w:szCs w:val="28"/>
        </w:rPr>
        <w:t>г</w:t>
      </w:r>
      <w:proofErr w:type="gramEnd"/>
      <w:r w:rsidRPr="00C57723">
        <w:rPr>
          <w:rFonts w:ascii="Times New Roman" w:hAnsi="Times New Roman" w:cs="Times New Roman"/>
          <w:sz w:val="28"/>
          <w:szCs w:val="28"/>
        </w:rPr>
        <w:t>. Курган, ул. Строителей, д. 10, домом блокированной застройки.</w:t>
      </w:r>
    </w:p>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Считаю исковые требования необоснованными по следующим причинам. По смыслу положений статьи 49 Градостроительного кодекса РФ, дом блокированной застройки должен представлять собой ряд отдельных зданий с самостоятельными входами и отдельными системами жизнеобеспечения, которые строятся в плотной застройке. Однако указанный дом не соответствует этим критериям, так как он является трехэтажным зданием с общей системой коммуникаций и общей несущей конструкцией. Между частями, принадлежащими истцу и ответчику, отсутствует разделяющая стена, которая является важным признаком блокированной застройки.</w:t>
      </w:r>
    </w:p>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Кроме того, истец не предоставил суду проектных документов или иных доказательств, которые бы подтверждали, что дом возведен по проекту блокированной застройки. Напротив, имеющиеся у меня на руках строительные документы свидетельствуют о том, что дом был построен как единое здание, а не ряд отдельных блоков. Также истцом игнорируется тот факт, что у дома единая система коммуникаций, что противоречит идее блокированной застройки, предполагающей раздельные инженерные системы.</w:t>
      </w:r>
    </w:p>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 xml:space="preserve">Также хочу обратить внимание суда на то, что Петров Петр Петрович неоднократно нарушал правила совместного пользования общим имуществом, не соглашался на совместное содержание конструкций дома, что подтверждается жалобами других жильцов дома и актами, составленными в ходе рассмотрения данных жалоб. Эти факты лишь подчеркивают невозможность признания дома блокированной застройкой, </w:t>
      </w:r>
      <w:r w:rsidRPr="00C57723">
        <w:rPr>
          <w:rFonts w:ascii="Times New Roman" w:hAnsi="Times New Roman" w:cs="Times New Roman"/>
          <w:sz w:val="28"/>
          <w:szCs w:val="28"/>
        </w:rPr>
        <w:lastRenderedPageBreak/>
        <w:t>так как истец игнорирует обязанности, которые бы возникли при таком статусе строения.</w:t>
      </w:r>
    </w:p>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На основании вышеизложенного, прошу суд отказать Петрову Петру Петровичу в удовлетворении его исковых требований.</w:t>
      </w:r>
    </w:p>
    <w:p w:rsidR="00C57723" w:rsidRPr="00C57723" w:rsidRDefault="00C57723" w:rsidP="00C57723">
      <w:pPr>
        <w:ind w:firstLine="708"/>
        <w:jc w:val="both"/>
        <w:rPr>
          <w:rFonts w:ascii="Times New Roman" w:hAnsi="Times New Roman" w:cs="Times New Roman"/>
          <w:sz w:val="28"/>
          <w:szCs w:val="28"/>
        </w:rPr>
      </w:pPr>
      <w:r w:rsidRPr="00C57723">
        <w:rPr>
          <w:rFonts w:ascii="Times New Roman" w:hAnsi="Times New Roman" w:cs="Times New Roman"/>
          <w:sz w:val="28"/>
          <w:szCs w:val="28"/>
        </w:rPr>
        <w:t>Приложения:</w:t>
      </w:r>
    </w:p>
    <w:p w:rsidR="00C57723" w:rsidRPr="00C57723" w:rsidRDefault="00C57723" w:rsidP="00964431">
      <w:pPr>
        <w:jc w:val="both"/>
        <w:rPr>
          <w:rFonts w:ascii="Times New Roman" w:hAnsi="Times New Roman" w:cs="Times New Roman"/>
          <w:sz w:val="28"/>
          <w:szCs w:val="28"/>
        </w:rPr>
      </w:pPr>
      <w:r w:rsidRPr="00C57723">
        <w:rPr>
          <w:rFonts w:ascii="Times New Roman" w:hAnsi="Times New Roman" w:cs="Times New Roman"/>
          <w:sz w:val="28"/>
          <w:szCs w:val="28"/>
        </w:rPr>
        <w:t xml:space="preserve">Копия строительной документации на дом по адресу: </w:t>
      </w:r>
      <w:proofErr w:type="gramStart"/>
      <w:r w:rsidRPr="00C57723">
        <w:rPr>
          <w:rFonts w:ascii="Times New Roman" w:hAnsi="Times New Roman" w:cs="Times New Roman"/>
          <w:sz w:val="28"/>
          <w:szCs w:val="28"/>
        </w:rPr>
        <w:t>г</w:t>
      </w:r>
      <w:proofErr w:type="gramEnd"/>
      <w:r w:rsidRPr="00C57723">
        <w:rPr>
          <w:rFonts w:ascii="Times New Roman" w:hAnsi="Times New Roman" w:cs="Times New Roman"/>
          <w:sz w:val="28"/>
          <w:szCs w:val="28"/>
        </w:rPr>
        <w:t>. Курган, ул. Строителей, д. 10;</w:t>
      </w:r>
    </w:p>
    <w:p w:rsidR="00C57723" w:rsidRPr="00C57723" w:rsidRDefault="00C57723" w:rsidP="00964431">
      <w:pPr>
        <w:jc w:val="both"/>
        <w:rPr>
          <w:rFonts w:ascii="Times New Roman" w:hAnsi="Times New Roman" w:cs="Times New Roman"/>
          <w:sz w:val="28"/>
          <w:szCs w:val="28"/>
        </w:rPr>
      </w:pPr>
      <w:r w:rsidRPr="00C57723">
        <w:rPr>
          <w:rFonts w:ascii="Times New Roman" w:hAnsi="Times New Roman" w:cs="Times New Roman"/>
          <w:sz w:val="28"/>
          <w:szCs w:val="28"/>
        </w:rPr>
        <w:t>Письменные показания соседей;</w:t>
      </w:r>
    </w:p>
    <w:p w:rsidR="00C57723" w:rsidRPr="00C57723" w:rsidRDefault="00C57723" w:rsidP="00964431">
      <w:pPr>
        <w:jc w:val="both"/>
        <w:rPr>
          <w:rFonts w:ascii="Times New Roman" w:hAnsi="Times New Roman" w:cs="Times New Roman"/>
          <w:sz w:val="28"/>
          <w:szCs w:val="28"/>
        </w:rPr>
      </w:pPr>
      <w:r w:rsidRPr="00C57723">
        <w:rPr>
          <w:rFonts w:ascii="Times New Roman" w:hAnsi="Times New Roman" w:cs="Times New Roman"/>
          <w:sz w:val="28"/>
          <w:szCs w:val="28"/>
        </w:rPr>
        <w:t>Копия жалоб на действия истца;</w:t>
      </w:r>
    </w:p>
    <w:p w:rsidR="00C57723" w:rsidRPr="00C57723" w:rsidRDefault="00C57723" w:rsidP="00964431">
      <w:pPr>
        <w:jc w:val="both"/>
        <w:rPr>
          <w:rFonts w:ascii="Times New Roman" w:hAnsi="Times New Roman" w:cs="Times New Roman"/>
          <w:sz w:val="28"/>
          <w:szCs w:val="28"/>
        </w:rPr>
      </w:pPr>
      <w:r w:rsidRPr="00C57723">
        <w:rPr>
          <w:rFonts w:ascii="Times New Roman" w:hAnsi="Times New Roman" w:cs="Times New Roman"/>
          <w:sz w:val="28"/>
          <w:szCs w:val="28"/>
        </w:rPr>
        <w:t>Копия уведомления о направлении возражений истцу и иным лицам, участвующим в деле.</w:t>
      </w:r>
    </w:p>
    <w:p w:rsidR="00C57723" w:rsidRPr="00C57723" w:rsidRDefault="00C57723" w:rsidP="00964431">
      <w:pPr>
        <w:rPr>
          <w:rFonts w:ascii="Times New Roman" w:hAnsi="Times New Roman" w:cs="Times New Roman"/>
          <w:sz w:val="28"/>
          <w:szCs w:val="28"/>
        </w:rPr>
      </w:pPr>
      <w:r w:rsidRPr="00C57723">
        <w:rPr>
          <w:rFonts w:ascii="Times New Roman" w:hAnsi="Times New Roman" w:cs="Times New Roman"/>
          <w:sz w:val="28"/>
          <w:szCs w:val="28"/>
        </w:rPr>
        <w:t>Дата: 01.10.2024</w:t>
      </w:r>
      <w:r w:rsidRPr="00C57723">
        <w:rPr>
          <w:rFonts w:ascii="Times New Roman" w:hAnsi="Times New Roman" w:cs="Times New Roman"/>
          <w:sz w:val="28"/>
          <w:szCs w:val="28"/>
        </w:rPr>
        <w:br/>
        <w:t>Подпись: _______________ /Иванов И.И./</w:t>
      </w:r>
    </w:p>
    <w:p w:rsidR="00C57723" w:rsidRPr="00CD03A9" w:rsidRDefault="00C57723" w:rsidP="004259B2">
      <w:pPr>
        <w:ind w:firstLine="708"/>
        <w:jc w:val="both"/>
        <w:rPr>
          <w:rFonts w:ascii="Times New Roman" w:hAnsi="Times New Roman" w:cs="Times New Roman"/>
          <w:sz w:val="28"/>
          <w:szCs w:val="28"/>
        </w:rPr>
      </w:pPr>
    </w:p>
    <w:sectPr w:rsidR="00C57723" w:rsidRPr="00CD03A9" w:rsidSect="000C4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7232A9"/>
    <w:multiLevelType w:val="multilevel"/>
    <w:tmpl w:val="76E80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96A5BD2"/>
    <w:multiLevelType w:val="multilevel"/>
    <w:tmpl w:val="BBFE7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44F63"/>
    <w:multiLevelType w:val="multilevel"/>
    <w:tmpl w:val="87F64A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20FE7322"/>
    <w:multiLevelType w:val="multilevel"/>
    <w:tmpl w:val="5998B07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9572351"/>
    <w:multiLevelType w:val="multilevel"/>
    <w:tmpl w:val="3DFEAD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A49002E"/>
    <w:multiLevelType w:val="multilevel"/>
    <w:tmpl w:val="16B0A5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C2D643D"/>
    <w:multiLevelType w:val="hybridMultilevel"/>
    <w:tmpl w:val="71A06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6E6987"/>
    <w:multiLevelType w:val="multilevel"/>
    <w:tmpl w:val="70E43D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FF16069"/>
    <w:multiLevelType w:val="multilevel"/>
    <w:tmpl w:val="D2660B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39D52E7"/>
    <w:multiLevelType w:val="multilevel"/>
    <w:tmpl w:val="77A6B3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5A64FB5"/>
    <w:multiLevelType w:val="multilevel"/>
    <w:tmpl w:val="2E7CA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F1720E1"/>
    <w:multiLevelType w:val="multilevel"/>
    <w:tmpl w:val="FE1C2F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FB53CC2"/>
    <w:multiLevelType w:val="multilevel"/>
    <w:tmpl w:val="3EBE5B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0E0FFA"/>
    <w:multiLevelType w:val="multilevel"/>
    <w:tmpl w:val="250A52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52501199"/>
    <w:multiLevelType w:val="multilevel"/>
    <w:tmpl w:val="B1BE75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7757BDD"/>
    <w:multiLevelType w:val="multilevel"/>
    <w:tmpl w:val="4C747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12BA0"/>
    <w:multiLevelType w:val="multilevel"/>
    <w:tmpl w:val="B8AC1F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8CF3373"/>
    <w:multiLevelType w:val="multilevel"/>
    <w:tmpl w:val="DB96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1D2D91"/>
    <w:multiLevelType w:val="multilevel"/>
    <w:tmpl w:val="8EF612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5C382319"/>
    <w:multiLevelType w:val="hybridMultilevel"/>
    <w:tmpl w:val="4452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81021"/>
    <w:multiLevelType w:val="multilevel"/>
    <w:tmpl w:val="D2DA7F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204E74"/>
    <w:multiLevelType w:val="multilevel"/>
    <w:tmpl w:val="14DC7C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DAB3179"/>
    <w:multiLevelType w:val="multilevel"/>
    <w:tmpl w:val="771A7E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05D6C"/>
    <w:multiLevelType w:val="multilevel"/>
    <w:tmpl w:val="6CC06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69AA7F25"/>
    <w:multiLevelType w:val="multilevel"/>
    <w:tmpl w:val="F54279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7C4797"/>
    <w:multiLevelType w:val="multilevel"/>
    <w:tmpl w:val="3A868D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721E375F"/>
    <w:multiLevelType w:val="multilevel"/>
    <w:tmpl w:val="D832A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2"/>
  </w:num>
  <w:num w:numId="2">
    <w:abstractNumId w:val="6"/>
  </w:num>
  <w:num w:numId="3">
    <w:abstractNumId w:val="38"/>
  </w:num>
  <w:num w:numId="4">
    <w:abstractNumId w:val="9"/>
  </w:num>
  <w:num w:numId="5">
    <w:abstractNumId w:val="5"/>
  </w:num>
  <w:num w:numId="6">
    <w:abstractNumId w:val="26"/>
  </w:num>
  <w:num w:numId="7">
    <w:abstractNumId w:val="21"/>
  </w:num>
  <w:num w:numId="8">
    <w:abstractNumId w:val="10"/>
  </w:num>
  <w:num w:numId="9">
    <w:abstractNumId w:val="35"/>
  </w:num>
  <w:num w:numId="10">
    <w:abstractNumId w:val="22"/>
  </w:num>
  <w:num w:numId="11">
    <w:abstractNumId w:val="17"/>
  </w:num>
  <w:num w:numId="12">
    <w:abstractNumId w:val="0"/>
  </w:num>
  <w:num w:numId="13">
    <w:abstractNumId w:val="1"/>
  </w:num>
  <w:num w:numId="14">
    <w:abstractNumId w:val="2"/>
  </w:num>
  <w:num w:numId="15">
    <w:abstractNumId w:val="3"/>
  </w:num>
  <w:num w:numId="16">
    <w:abstractNumId w:val="36"/>
  </w:num>
  <w:num w:numId="17">
    <w:abstractNumId w:val="18"/>
  </w:num>
  <w:num w:numId="18">
    <w:abstractNumId w:val="16"/>
  </w:num>
  <w:num w:numId="19">
    <w:abstractNumId w:val="25"/>
  </w:num>
  <w:num w:numId="20">
    <w:abstractNumId w:val="30"/>
  </w:num>
  <w:num w:numId="21">
    <w:abstractNumId w:val="13"/>
  </w:num>
  <w:num w:numId="22">
    <w:abstractNumId w:val="7"/>
  </w:num>
  <w:num w:numId="23">
    <w:abstractNumId w:val="31"/>
  </w:num>
  <w:num w:numId="24">
    <w:abstractNumId w:val="40"/>
  </w:num>
  <w:num w:numId="25">
    <w:abstractNumId w:val="33"/>
  </w:num>
  <w:num w:numId="26">
    <w:abstractNumId w:val="34"/>
  </w:num>
  <w:num w:numId="27">
    <w:abstractNumId w:val="28"/>
  </w:num>
  <w:num w:numId="28">
    <w:abstractNumId w:val="29"/>
  </w:num>
  <w:num w:numId="29">
    <w:abstractNumId w:val="19"/>
  </w:num>
  <w:num w:numId="30">
    <w:abstractNumId w:val="8"/>
  </w:num>
  <w:num w:numId="31">
    <w:abstractNumId w:val="15"/>
  </w:num>
  <w:num w:numId="32">
    <w:abstractNumId w:val="20"/>
  </w:num>
  <w:num w:numId="33">
    <w:abstractNumId w:val="39"/>
  </w:num>
  <w:num w:numId="34">
    <w:abstractNumId w:val="4"/>
  </w:num>
  <w:num w:numId="35">
    <w:abstractNumId w:val="12"/>
  </w:num>
  <w:num w:numId="36">
    <w:abstractNumId w:val="11"/>
  </w:num>
  <w:num w:numId="37">
    <w:abstractNumId w:val="24"/>
  </w:num>
  <w:num w:numId="38">
    <w:abstractNumId w:val="37"/>
  </w:num>
  <w:num w:numId="39">
    <w:abstractNumId w:val="23"/>
  </w:num>
  <w:num w:numId="40">
    <w:abstractNumId w:val="14"/>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0F84"/>
    <w:rsid w:val="000301F7"/>
    <w:rsid w:val="000C46A8"/>
    <w:rsid w:val="000D375C"/>
    <w:rsid w:val="00177AAE"/>
    <w:rsid w:val="002840ED"/>
    <w:rsid w:val="002C0588"/>
    <w:rsid w:val="00307E35"/>
    <w:rsid w:val="0038171A"/>
    <w:rsid w:val="00414619"/>
    <w:rsid w:val="004259B2"/>
    <w:rsid w:val="004821EC"/>
    <w:rsid w:val="00535CE0"/>
    <w:rsid w:val="00634074"/>
    <w:rsid w:val="00640F84"/>
    <w:rsid w:val="00643605"/>
    <w:rsid w:val="006A5EEB"/>
    <w:rsid w:val="006E0D66"/>
    <w:rsid w:val="00790F98"/>
    <w:rsid w:val="0084546C"/>
    <w:rsid w:val="009548A4"/>
    <w:rsid w:val="00964431"/>
    <w:rsid w:val="009B31E8"/>
    <w:rsid w:val="009C2313"/>
    <w:rsid w:val="00A171D7"/>
    <w:rsid w:val="00A53AED"/>
    <w:rsid w:val="00AE57F5"/>
    <w:rsid w:val="00B575F8"/>
    <w:rsid w:val="00BA5515"/>
    <w:rsid w:val="00BB4CFD"/>
    <w:rsid w:val="00BE78D9"/>
    <w:rsid w:val="00C57723"/>
    <w:rsid w:val="00C702B8"/>
    <w:rsid w:val="00C97EF9"/>
    <w:rsid w:val="00CD03A9"/>
    <w:rsid w:val="00D35472"/>
    <w:rsid w:val="00D567A8"/>
    <w:rsid w:val="00D67453"/>
    <w:rsid w:val="00D871A8"/>
    <w:rsid w:val="00DF2C9D"/>
    <w:rsid w:val="00E050CD"/>
    <w:rsid w:val="00E76227"/>
    <w:rsid w:val="00EB3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10762737">
      <w:bodyDiv w:val="1"/>
      <w:marLeft w:val="0"/>
      <w:marRight w:val="0"/>
      <w:marTop w:val="0"/>
      <w:marBottom w:val="0"/>
      <w:divBdr>
        <w:top w:val="none" w:sz="0" w:space="0" w:color="auto"/>
        <w:left w:val="none" w:sz="0" w:space="0" w:color="auto"/>
        <w:bottom w:val="none" w:sz="0" w:space="0" w:color="auto"/>
        <w:right w:val="none" w:sz="0" w:space="0" w:color="auto"/>
      </w:divBdr>
      <w:divsChild>
        <w:div w:id="1833763977">
          <w:marLeft w:val="0"/>
          <w:marRight w:val="0"/>
          <w:marTop w:val="0"/>
          <w:marBottom w:val="0"/>
          <w:divBdr>
            <w:top w:val="none" w:sz="0" w:space="0" w:color="auto"/>
            <w:left w:val="none" w:sz="0" w:space="0" w:color="auto"/>
            <w:bottom w:val="none" w:sz="0" w:space="0" w:color="auto"/>
            <w:right w:val="none" w:sz="0" w:space="0" w:color="auto"/>
          </w:divBdr>
          <w:divsChild>
            <w:div w:id="1943418853">
              <w:marLeft w:val="0"/>
              <w:marRight w:val="0"/>
              <w:marTop w:val="0"/>
              <w:marBottom w:val="0"/>
              <w:divBdr>
                <w:top w:val="none" w:sz="0" w:space="0" w:color="auto"/>
                <w:left w:val="none" w:sz="0" w:space="0" w:color="auto"/>
                <w:bottom w:val="none" w:sz="0" w:space="0" w:color="auto"/>
                <w:right w:val="none" w:sz="0" w:space="0" w:color="auto"/>
              </w:divBdr>
              <w:divsChild>
                <w:div w:id="962230453">
                  <w:marLeft w:val="0"/>
                  <w:marRight w:val="0"/>
                  <w:marTop w:val="0"/>
                  <w:marBottom w:val="0"/>
                  <w:divBdr>
                    <w:top w:val="none" w:sz="0" w:space="0" w:color="auto"/>
                    <w:left w:val="none" w:sz="0" w:space="0" w:color="auto"/>
                    <w:bottom w:val="none" w:sz="0" w:space="0" w:color="auto"/>
                    <w:right w:val="none" w:sz="0" w:space="0" w:color="auto"/>
                  </w:divBdr>
                  <w:divsChild>
                    <w:div w:id="19531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263">
      <w:bodyDiv w:val="1"/>
      <w:marLeft w:val="0"/>
      <w:marRight w:val="0"/>
      <w:marTop w:val="0"/>
      <w:marBottom w:val="0"/>
      <w:divBdr>
        <w:top w:val="none" w:sz="0" w:space="0" w:color="auto"/>
        <w:left w:val="none" w:sz="0" w:space="0" w:color="auto"/>
        <w:bottom w:val="none" w:sz="0" w:space="0" w:color="auto"/>
        <w:right w:val="none" w:sz="0" w:space="0" w:color="auto"/>
      </w:divBdr>
    </w:div>
    <w:div w:id="163977281">
      <w:bodyDiv w:val="1"/>
      <w:marLeft w:val="0"/>
      <w:marRight w:val="0"/>
      <w:marTop w:val="0"/>
      <w:marBottom w:val="0"/>
      <w:divBdr>
        <w:top w:val="none" w:sz="0" w:space="0" w:color="auto"/>
        <w:left w:val="none" w:sz="0" w:space="0" w:color="auto"/>
        <w:bottom w:val="none" w:sz="0" w:space="0" w:color="auto"/>
        <w:right w:val="none" w:sz="0" w:space="0" w:color="auto"/>
      </w:divBdr>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281569629">
      <w:bodyDiv w:val="1"/>
      <w:marLeft w:val="0"/>
      <w:marRight w:val="0"/>
      <w:marTop w:val="0"/>
      <w:marBottom w:val="0"/>
      <w:divBdr>
        <w:top w:val="none" w:sz="0" w:space="0" w:color="auto"/>
        <w:left w:val="none" w:sz="0" w:space="0" w:color="auto"/>
        <w:bottom w:val="none" w:sz="0" w:space="0" w:color="auto"/>
        <w:right w:val="none" w:sz="0" w:space="0" w:color="auto"/>
      </w:divBdr>
    </w:div>
    <w:div w:id="284430979">
      <w:bodyDiv w:val="1"/>
      <w:marLeft w:val="0"/>
      <w:marRight w:val="0"/>
      <w:marTop w:val="0"/>
      <w:marBottom w:val="0"/>
      <w:divBdr>
        <w:top w:val="none" w:sz="0" w:space="0" w:color="auto"/>
        <w:left w:val="none" w:sz="0" w:space="0" w:color="auto"/>
        <w:bottom w:val="none" w:sz="0" w:space="0" w:color="auto"/>
        <w:right w:val="none" w:sz="0" w:space="0" w:color="auto"/>
      </w:divBdr>
    </w:div>
    <w:div w:id="300110393">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65062159">
      <w:bodyDiv w:val="1"/>
      <w:marLeft w:val="0"/>
      <w:marRight w:val="0"/>
      <w:marTop w:val="0"/>
      <w:marBottom w:val="0"/>
      <w:divBdr>
        <w:top w:val="none" w:sz="0" w:space="0" w:color="auto"/>
        <w:left w:val="none" w:sz="0" w:space="0" w:color="auto"/>
        <w:bottom w:val="none" w:sz="0" w:space="0" w:color="auto"/>
        <w:right w:val="none" w:sz="0" w:space="0" w:color="auto"/>
      </w:divBdr>
    </w:div>
    <w:div w:id="366033608">
      <w:bodyDiv w:val="1"/>
      <w:marLeft w:val="0"/>
      <w:marRight w:val="0"/>
      <w:marTop w:val="0"/>
      <w:marBottom w:val="0"/>
      <w:divBdr>
        <w:top w:val="none" w:sz="0" w:space="0" w:color="auto"/>
        <w:left w:val="none" w:sz="0" w:space="0" w:color="auto"/>
        <w:bottom w:val="none" w:sz="0" w:space="0" w:color="auto"/>
        <w:right w:val="none" w:sz="0" w:space="0" w:color="auto"/>
      </w:divBdr>
    </w:div>
    <w:div w:id="39763302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55102998">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495724959">
      <w:bodyDiv w:val="1"/>
      <w:marLeft w:val="0"/>
      <w:marRight w:val="0"/>
      <w:marTop w:val="0"/>
      <w:marBottom w:val="0"/>
      <w:divBdr>
        <w:top w:val="none" w:sz="0" w:space="0" w:color="auto"/>
        <w:left w:val="none" w:sz="0" w:space="0" w:color="auto"/>
        <w:bottom w:val="none" w:sz="0" w:space="0" w:color="auto"/>
        <w:right w:val="none" w:sz="0" w:space="0" w:color="auto"/>
      </w:divBdr>
    </w:div>
    <w:div w:id="587469154">
      <w:bodyDiv w:val="1"/>
      <w:marLeft w:val="0"/>
      <w:marRight w:val="0"/>
      <w:marTop w:val="0"/>
      <w:marBottom w:val="0"/>
      <w:divBdr>
        <w:top w:val="none" w:sz="0" w:space="0" w:color="auto"/>
        <w:left w:val="none" w:sz="0" w:space="0" w:color="auto"/>
        <w:bottom w:val="none" w:sz="0" w:space="0" w:color="auto"/>
        <w:right w:val="none" w:sz="0" w:space="0" w:color="auto"/>
      </w:divBdr>
    </w:div>
    <w:div w:id="614361401">
      <w:bodyDiv w:val="1"/>
      <w:marLeft w:val="0"/>
      <w:marRight w:val="0"/>
      <w:marTop w:val="0"/>
      <w:marBottom w:val="0"/>
      <w:divBdr>
        <w:top w:val="none" w:sz="0" w:space="0" w:color="auto"/>
        <w:left w:val="none" w:sz="0" w:space="0" w:color="auto"/>
        <w:bottom w:val="none" w:sz="0" w:space="0" w:color="auto"/>
        <w:right w:val="none" w:sz="0" w:space="0" w:color="auto"/>
      </w:divBdr>
    </w:div>
    <w:div w:id="639769524">
      <w:bodyDiv w:val="1"/>
      <w:marLeft w:val="0"/>
      <w:marRight w:val="0"/>
      <w:marTop w:val="0"/>
      <w:marBottom w:val="0"/>
      <w:divBdr>
        <w:top w:val="none" w:sz="0" w:space="0" w:color="auto"/>
        <w:left w:val="none" w:sz="0" w:space="0" w:color="auto"/>
        <w:bottom w:val="none" w:sz="0" w:space="0" w:color="auto"/>
        <w:right w:val="none" w:sz="0" w:space="0" w:color="auto"/>
      </w:divBdr>
    </w:div>
    <w:div w:id="644624202">
      <w:bodyDiv w:val="1"/>
      <w:marLeft w:val="0"/>
      <w:marRight w:val="0"/>
      <w:marTop w:val="0"/>
      <w:marBottom w:val="0"/>
      <w:divBdr>
        <w:top w:val="none" w:sz="0" w:space="0" w:color="auto"/>
        <w:left w:val="none" w:sz="0" w:space="0" w:color="auto"/>
        <w:bottom w:val="none" w:sz="0" w:space="0" w:color="auto"/>
        <w:right w:val="none" w:sz="0" w:space="0" w:color="auto"/>
      </w:divBdr>
    </w:div>
    <w:div w:id="658771800">
      <w:bodyDiv w:val="1"/>
      <w:marLeft w:val="0"/>
      <w:marRight w:val="0"/>
      <w:marTop w:val="0"/>
      <w:marBottom w:val="0"/>
      <w:divBdr>
        <w:top w:val="none" w:sz="0" w:space="0" w:color="auto"/>
        <w:left w:val="none" w:sz="0" w:space="0" w:color="auto"/>
        <w:bottom w:val="none" w:sz="0" w:space="0" w:color="auto"/>
        <w:right w:val="none" w:sz="0" w:space="0" w:color="auto"/>
      </w:divBdr>
      <w:divsChild>
        <w:div w:id="1532841697">
          <w:marLeft w:val="0"/>
          <w:marRight w:val="0"/>
          <w:marTop w:val="0"/>
          <w:marBottom w:val="0"/>
          <w:divBdr>
            <w:top w:val="none" w:sz="0" w:space="0" w:color="auto"/>
            <w:left w:val="none" w:sz="0" w:space="0" w:color="auto"/>
            <w:bottom w:val="none" w:sz="0" w:space="0" w:color="auto"/>
            <w:right w:val="none" w:sz="0" w:space="0" w:color="auto"/>
          </w:divBdr>
          <w:divsChild>
            <w:div w:id="1235623744">
              <w:marLeft w:val="0"/>
              <w:marRight w:val="0"/>
              <w:marTop w:val="0"/>
              <w:marBottom w:val="0"/>
              <w:divBdr>
                <w:top w:val="none" w:sz="0" w:space="0" w:color="auto"/>
                <w:left w:val="none" w:sz="0" w:space="0" w:color="auto"/>
                <w:bottom w:val="none" w:sz="0" w:space="0" w:color="auto"/>
                <w:right w:val="none" w:sz="0" w:space="0" w:color="auto"/>
              </w:divBdr>
              <w:divsChild>
                <w:div w:id="901211245">
                  <w:marLeft w:val="0"/>
                  <w:marRight w:val="0"/>
                  <w:marTop w:val="0"/>
                  <w:marBottom w:val="0"/>
                  <w:divBdr>
                    <w:top w:val="none" w:sz="0" w:space="0" w:color="auto"/>
                    <w:left w:val="none" w:sz="0" w:space="0" w:color="auto"/>
                    <w:bottom w:val="none" w:sz="0" w:space="0" w:color="auto"/>
                    <w:right w:val="none" w:sz="0" w:space="0" w:color="auto"/>
                  </w:divBdr>
                  <w:divsChild>
                    <w:div w:id="12572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038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01706386">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876815540">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43617017">
      <w:bodyDiv w:val="1"/>
      <w:marLeft w:val="0"/>
      <w:marRight w:val="0"/>
      <w:marTop w:val="0"/>
      <w:marBottom w:val="0"/>
      <w:divBdr>
        <w:top w:val="none" w:sz="0" w:space="0" w:color="auto"/>
        <w:left w:val="none" w:sz="0" w:space="0" w:color="auto"/>
        <w:bottom w:val="none" w:sz="0" w:space="0" w:color="auto"/>
        <w:right w:val="none" w:sz="0" w:space="0" w:color="auto"/>
      </w:divBdr>
    </w:div>
    <w:div w:id="1003975758">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84374976">
      <w:bodyDiv w:val="1"/>
      <w:marLeft w:val="0"/>
      <w:marRight w:val="0"/>
      <w:marTop w:val="0"/>
      <w:marBottom w:val="0"/>
      <w:divBdr>
        <w:top w:val="none" w:sz="0" w:space="0" w:color="auto"/>
        <w:left w:val="none" w:sz="0" w:space="0" w:color="auto"/>
        <w:bottom w:val="none" w:sz="0" w:space="0" w:color="auto"/>
        <w:right w:val="none" w:sz="0" w:space="0" w:color="auto"/>
      </w:divBdr>
    </w:div>
    <w:div w:id="1101141987">
      <w:bodyDiv w:val="1"/>
      <w:marLeft w:val="0"/>
      <w:marRight w:val="0"/>
      <w:marTop w:val="0"/>
      <w:marBottom w:val="0"/>
      <w:divBdr>
        <w:top w:val="none" w:sz="0" w:space="0" w:color="auto"/>
        <w:left w:val="none" w:sz="0" w:space="0" w:color="auto"/>
        <w:bottom w:val="none" w:sz="0" w:space="0" w:color="auto"/>
        <w:right w:val="none" w:sz="0" w:space="0" w:color="auto"/>
      </w:divBdr>
    </w:div>
    <w:div w:id="1109592629">
      <w:bodyDiv w:val="1"/>
      <w:marLeft w:val="0"/>
      <w:marRight w:val="0"/>
      <w:marTop w:val="0"/>
      <w:marBottom w:val="0"/>
      <w:divBdr>
        <w:top w:val="none" w:sz="0" w:space="0" w:color="auto"/>
        <w:left w:val="none" w:sz="0" w:space="0" w:color="auto"/>
        <w:bottom w:val="none" w:sz="0" w:space="0" w:color="auto"/>
        <w:right w:val="none" w:sz="0" w:space="0" w:color="auto"/>
      </w:divBdr>
    </w:div>
    <w:div w:id="1109734960">
      <w:bodyDiv w:val="1"/>
      <w:marLeft w:val="0"/>
      <w:marRight w:val="0"/>
      <w:marTop w:val="0"/>
      <w:marBottom w:val="0"/>
      <w:divBdr>
        <w:top w:val="none" w:sz="0" w:space="0" w:color="auto"/>
        <w:left w:val="none" w:sz="0" w:space="0" w:color="auto"/>
        <w:bottom w:val="none" w:sz="0" w:space="0" w:color="auto"/>
        <w:right w:val="none" w:sz="0" w:space="0" w:color="auto"/>
      </w:divBdr>
    </w:div>
    <w:div w:id="1156384386">
      <w:bodyDiv w:val="1"/>
      <w:marLeft w:val="0"/>
      <w:marRight w:val="0"/>
      <w:marTop w:val="0"/>
      <w:marBottom w:val="0"/>
      <w:divBdr>
        <w:top w:val="none" w:sz="0" w:space="0" w:color="auto"/>
        <w:left w:val="none" w:sz="0" w:space="0" w:color="auto"/>
        <w:bottom w:val="none" w:sz="0" w:space="0" w:color="auto"/>
        <w:right w:val="none" w:sz="0" w:space="0" w:color="auto"/>
      </w:divBdr>
    </w:div>
    <w:div w:id="1157190210">
      <w:bodyDiv w:val="1"/>
      <w:marLeft w:val="0"/>
      <w:marRight w:val="0"/>
      <w:marTop w:val="0"/>
      <w:marBottom w:val="0"/>
      <w:divBdr>
        <w:top w:val="none" w:sz="0" w:space="0" w:color="auto"/>
        <w:left w:val="none" w:sz="0" w:space="0" w:color="auto"/>
        <w:bottom w:val="none" w:sz="0" w:space="0" w:color="auto"/>
        <w:right w:val="none" w:sz="0" w:space="0" w:color="auto"/>
      </w:divBdr>
    </w:div>
    <w:div w:id="1162543382">
      <w:bodyDiv w:val="1"/>
      <w:marLeft w:val="0"/>
      <w:marRight w:val="0"/>
      <w:marTop w:val="0"/>
      <w:marBottom w:val="0"/>
      <w:divBdr>
        <w:top w:val="none" w:sz="0" w:space="0" w:color="auto"/>
        <w:left w:val="none" w:sz="0" w:space="0" w:color="auto"/>
        <w:bottom w:val="none" w:sz="0" w:space="0" w:color="auto"/>
        <w:right w:val="none" w:sz="0" w:space="0" w:color="auto"/>
      </w:divBdr>
    </w:div>
    <w:div w:id="1186478654">
      <w:bodyDiv w:val="1"/>
      <w:marLeft w:val="0"/>
      <w:marRight w:val="0"/>
      <w:marTop w:val="0"/>
      <w:marBottom w:val="0"/>
      <w:divBdr>
        <w:top w:val="none" w:sz="0" w:space="0" w:color="auto"/>
        <w:left w:val="none" w:sz="0" w:space="0" w:color="auto"/>
        <w:bottom w:val="none" w:sz="0" w:space="0" w:color="auto"/>
        <w:right w:val="none" w:sz="0" w:space="0" w:color="auto"/>
      </w:divBdr>
      <w:divsChild>
        <w:div w:id="2145805921">
          <w:marLeft w:val="0"/>
          <w:marRight w:val="0"/>
          <w:marTop w:val="0"/>
          <w:marBottom w:val="0"/>
          <w:divBdr>
            <w:top w:val="none" w:sz="0" w:space="0" w:color="auto"/>
            <w:left w:val="none" w:sz="0" w:space="0" w:color="auto"/>
            <w:bottom w:val="none" w:sz="0" w:space="0" w:color="auto"/>
            <w:right w:val="none" w:sz="0" w:space="0" w:color="auto"/>
          </w:divBdr>
          <w:divsChild>
            <w:div w:id="823668059">
              <w:marLeft w:val="0"/>
              <w:marRight w:val="0"/>
              <w:marTop w:val="0"/>
              <w:marBottom w:val="0"/>
              <w:divBdr>
                <w:top w:val="none" w:sz="0" w:space="0" w:color="auto"/>
                <w:left w:val="none" w:sz="0" w:space="0" w:color="auto"/>
                <w:bottom w:val="none" w:sz="0" w:space="0" w:color="auto"/>
                <w:right w:val="none" w:sz="0" w:space="0" w:color="auto"/>
              </w:divBdr>
              <w:divsChild>
                <w:div w:id="2144543978">
                  <w:marLeft w:val="0"/>
                  <w:marRight w:val="0"/>
                  <w:marTop w:val="0"/>
                  <w:marBottom w:val="0"/>
                  <w:divBdr>
                    <w:top w:val="none" w:sz="0" w:space="0" w:color="auto"/>
                    <w:left w:val="none" w:sz="0" w:space="0" w:color="auto"/>
                    <w:bottom w:val="none" w:sz="0" w:space="0" w:color="auto"/>
                    <w:right w:val="none" w:sz="0" w:space="0" w:color="auto"/>
                  </w:divBdr>
                  <w:divsChild>
                    <w:div w:id="2147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28483">
      <w:bodyDiv w:val="1"/>
      <w:marLeft w:val="0"/>
      <w:marRight w:val="0"/>
      <w:marTop w:val="0"/>
      <w:marBottom w:val="0"/>
      <w:divBdr>
        <w:top w:val="none" w:sz="0" w:space="0" w:color="auto"/>
        <w:left w:val="none" w:sz="0" w:space="0" w:color="auto"/>
        <w:bottom w:val="none" w:sz="0" w:space="0" w:color="auto"/>
        <w:right w:val="none" w:sz="0" w:space="0" w:color="auto"/>
      </w:divBdr>
    </w:div>
    <w:div w:id="1215581280">
      <w:bodyDiv w:val="1"/>
      <w:marLeft w:val="0"/>
      <w:marRight w:val="0"/>
      <w:marTop w:val="0"/>
      <w:marBottom w:val="0"/>
      <w:divBdr>
        <w:top w:val="none" w:sz="0" w:space="0" w:color="auto"/>
        <w:left w:val="none" w:sz="0" w:space="0" w:color="auto"/>
        <w:bottom w:val="none" w:sz="0" w:space="0" w:color="auto"/>
        <w:right w:val="none" w:sz="0" w:space="0" w:color="auto"/>
      </w:divBdr>
    </w:div>
    <w:div w:id="1218280707">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85847871">
      <w:bodyDiv w:val="1"/>
      <w:marLeft w:val="0"/>
      <w:marRight w:val="0"/>
      <w:marTop w:val="0"/>
      <w:marBottom w:val="0"/>
      <w:divBdr>
        <w:top w:val="none" w:sz="0" w:space="0" w:color="auto"/>
        <w:left w:val="none" w:sz="0" w:space="0" w:color="auto"/>
        <w:bottom w:val="none" w:sz="0" w:space="0" w:color="auto"/>
        <w:right w:val="none" w:sz="0" w:space="0" w:color="auto"/>
      </w:divBdr>
    </w:div>
    <w:div w:id="1287463946">
      <w:bodyDiv w:val="1"/>
      <w:marLeft w:val="0"/>
      <w:marRight w:val="0"/>
      <w:marTop w:val="0"/>
      <w:marBottom w:val="0"/>
      <w:divBdr>
        <w:top w:val="none" w:sz="0" w:space="0" w:color="auto"/>
        <w:left w:val="none" w:sz="0" w:space="0" w:color="auto"/>
        <w:bottom w:val="none" w:sz="0" w:space="0" w:color="auto"/>
        <w:right w:val="none" w:sz="0" w:space="0" w:color="auto"/>
      </w:divBdr>
    </w:div>
    <w:div w:id="1318414695">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131922">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37365668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54443991">
      <w:bodyDiv w:val="1"/>
      <w:marLeft w:val="0"/>
      <w:marRight w:val="0"/>
      <w:marTop w:val="0"/>
      <w:marBottom w:val="0"/>
      <w:divBdr>
        <w:top w:val="none" w:sz="0" w:space="0" w:color="auto"/>
        <w:left w:val="none" w:sz="0" w:space="0" w:color="auto"/>
        <w:bottom w:val="none" w:sz="0" w:space="0" w:color="auto"/>
        <w:right w:val="none" w:sz="0" w:space="0" w:color="auto"/>
      </w:divBdr>
    </w:div>
    <w:div w:id="1455172162">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489252985">
      <w:bodyDiv w:val="1"/>
      <w:marLeft w:val="0"/>
      <w:marRight w:val="0"/>
      <w:marTop w:val="0"/>
      <w:marBottom w:val="0"/>
      <w:divBdr>
        <w:top w:val="none" w:sz="0" w:space="0" w:color="auto"/>
        <w:left w:val="none" w:sz="0" w:space="0" w:color="auto"/>
        <w:bottom w:val="none" w:sz="0" w:space="0" w:color="auto"/>
        <w:right w:val="none" w:sz="0" w:space="0" w:color="auto"/>
      </w:divBdr>
    </w:div>
    <w:div w:id="1489437440">
      <w:bodyDiv w:val="1"/>
      <w:marLeft w:val="0"/>
      <w:marRight w:val="0"/>
      <w:marTop w:val="0"/>
      <w:marBottom w:val="0"/>
      <w:divBdr>
        <w:top w:val="none" w:sz="0" w:space="0" w:color="auto"/>
        <w:left w:val="none" w:sz="0" w:space="0" w:color="auto"/>
        <w:bottom w:val="none" w:sz="0" w:space="0" w:color="auto"/>
        <w:right w:val="none" w:sz="0" w:space="0" w:color="auto"/>
      </w:divBdr>
      <w:divsChild>
        <w:div w:id="2080250907">
          <w:marLeft w:val="0"/>
          <w:marRight w:val="0"/>
          <w:marTop w:val="0"/>
          <w:marBottom w:val="0"/>
          <w:divBdr>
            <w:top w:val="none" w:sz="0" w:space="0" w:color="auto"/>
            <w:left w:val="none" w:sz="0" w:space="0" w:color="auto"/>
            <w:bottom w:val="none" w:sz="0" w:space="0" w:color="auto"/>
            <w:right w:val="none" w:sz="0" w:space="0" w:color="auto"/>
          </w:divBdr>
          <w:divsChild>
            <w:div w:id="20127039">
              <w:marLeft w:val="0"/>
              <w:marRight w:val="0"/>
              <w:marTop w:val="0"/>
              <w:marBottom w:val="0"/>
              <w:divBdr>
                <w:top w:val="none" w:sz="0" w:space="0" w:color="auto"/>
                <w:left w:val="none" w:sz="0" w:space="0" w:color="auto"/>
                <w:bottom w:val="none" w:sz="0" w:space="0" w:color="auto"/>
                <w:right w:val="none" w:sz="0" w:space="0" w:color="auto"/>
              </w:divBdr>
              <w:divsChild>
                <w:div w:id="1820076355">
                  <w:marLeft w:val="0"/>
                  <w:marRight w:val="0"/>
                  <w:marTop w:val="0"/>
                  <w:marBottom w:val="0"/>
                  <w:divBdr>
                    <w:top w:val="none" w:sz="0" w:space="0" w:color="auto"/>
                    <w:left w:val="none" w:sz="0" w:space="0" w:color="auto"/>
                    <w:bottom w:val="none" w:sz="0" w:space="0" w:color="auto"/>
                    <w:right w:val="none" w:sz="0" w:space="0" w:color="auto"/>
                  </w:divBdr>
                  <w:divsChild>
                    <w:div w:id="5808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6757">
      <w:bodyDiv w:val="1"/>
      <w:marLeft w:val="0"/>
      <w:marRight w:val="0"/>
      <w:marTop w:val="0"/>
      <w:marBottom w:val="0"/>
      <w:divBdr>
        <w:top w:val="none" w:sz="0" w:space="0" w:color="auto"/>
        <w:left w:val="none" w:sz="0" w:space="0" w:color="auto"/>
        <w:bottom w:val="none" w:sz="0" w:space="0" w:color="auto"/>
        <w:right w:val="none" w:sz="0" w:space="0" w:color="auto"/>
      </w:divBdr>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870952181">
      <w:bodyDiv w:val="1"/>
      <w:marLeft w:val="0"/>
      <w:marRight w:val="0"/>
      <w:marTop w:val="0"/>
      <w:marBottom w:val="0"/>
      <w:divBdr>
        <w:top w:val="none" w:sz="0" w:space="0" w:color="auto"/>
        <w:left w:val="none" w:sz="0" w:space="0" w:color="auto"/>
        <w:bottom w:val="none" w:sz="0" w:space="0" w:color="auto"/>
        <w:right w:val="none" w:sz="0" w:space="0" w:color="auto"/>
      </w:divBdr>
    </w:div>
    <w:div w:id="1898786118">
      <w:bodyDiv w:val="1"/>
      <w:marLeft w:val="0"/>
      <w:marRight w:val="0"/>
      <w:marTop w:val="0"/>
      <w:marBottom w:val="0"/>
      <w:divBdr>
        <w:top w:val="none" w:sz="0" w:space="0" w:color="auto"/>
        <w:left w:val="none" w:sz="0" w:space="0" w:color="auto"/>
        <w:bottom w:val="none" w:sz="0" w:space="0" w:color="auto"/>
        <w:right w:val="none" w:sz="0" w:space="0" w:color="auto"/>
      </w:divBdr>
    </w:div>
    <w:div w:id="1908149491">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1916431871">
      <w:bodyDiv w:val="1"/>
      <w:marLeft w:val="0"/>
      <w:marRight w:val="0"/>
      <w:marTop w:val="0"/>
      <w:marBottom w:val="0"/>
      <w:divBdr>
        <w:top w:val="none" w:sz="0" w:space="0" w:color="auto"/>
        <w:left w:val="none" w:sz="0" w:space="0" w:color="auto"/>
        <w:bottom w:val="none" w:sz="0" w:space="0" w:color="auto"/>
        <w:right w:val="none" w:sz="0" w:space="0" w:color="auto"/>
      </w:divBdr>
    </w:div>
    <w:div w:id="1978796233">
      <w:bodyDiv w:val="1"/>
      <w:marLeft w:val="0"/>
      <w:marRight w:val="0"/>
      <w:marTop w:val="0"/>
      <w:marBottom w:val="0"/>
      <w:divBdr>
        <w:top w:val="none" w:sz="0" w:space="0" w:color="auto"/>
        <w:left w:val="none" w:sz="0" w:space="0" w:color="auto"/>
        <w:bottom w:val="none" w:sz="0" w:space="0" w:color="auto"/>
        <w:right w:val="none" w:sz="0" w:space="0" w:color="auto"/>
      </w:divBdr>
      <w:divsChild>
        <w:div w:id="1895046336">
          <w:marLeft w:val="0"/>
          <w:marRight w:val="0"/>
          <w:marTop w:val="0"/>
          <w:marBottom w:val="0"/>
          <w:divBdr>
            <w:top w:val="none" w:sz="0" w:space="0" w:color="auto"/>
            <w:left w:val="none" w:sz="0" w:space="0" w:color="auto"/>
            <w:bottom w:val="none" w:sz="0" w:space="0" w:color="auto"/>
            <w:right w:val="none" w:sz="0" w:space="0" w:color="auto"/>
          </w:divBdr>
          <w:divsChild>
            <w:div w:id="54092509">
              <w:marLeft w:val="0"/>
              <w:marRight w:val="0"/>
              <w:marTop w:val="0"/>
              <w:marBottom w:val="0"/>
              <w:divBdr>
                <w:top w:val="none" w:sz="0" w:space="0" w:color="auto"/>
                <w:left w:val="none" w:sz="0" w:space="0" w:color="auto"/>
                <w:bottom w:val="none" w:sz="0" w:space="0" w:color="auto"/>
                <w:right w:val="none" w:sz="0" w:space="0" w:color="auto"/>
              </w:divBdr>
              <w:divsChild>
                <w:div w:id="1785924402">
                  <w:marLeft w:val="0"/>
                  <w:marRight w:val="0"/>
                  <w:marTop w:val="0"/>
                  <w:marBottom w:val="0"/>
                  <w:divBdr>
                    <w:top w:val="none" w:sz="0" w:space="0" w:color="auto"/>
                    <w:left w:val="none" w:sz="0" w:space="0" w:color="auto"/>
                    <w:bottom w:val="none" w:sz="0" w:space="0" w:color="auto"/>
                    <w:right w:val="none" w:sz="0" w:space="0" w:color="auto"/>
                  </w:divBdr>
                  <w:divsChild>
                    <w:div w:id="18864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2018849291">
      <w:bodyDiv w:val="1"/>
      <w:marLeft w:val="0"/>
      <w:marRight w:val="0"/>
      <w:marTop w:val="0"/>
      <w:marBottom w:val="0"/>
      <w:divBdr>
        <w:top w:val="none" w:sz="0" w:space="0" w:color="auto"/>
        <w:left w:val="none" w:sz="0" w:space="0" w:color="auto"/>
        <w:bottom w:val="none" w:sz="0" w:space="0" w:color="auto"/>
        <w:right w:val="none" w:sz="0" w:space="0" w:color="auto"/>
      </w:divBdr>
    </w:div>
    <w:div w:id="2065368851">
      <w:bodyDiv w:val="1"/>
      <w:marLeft w:val="0"/>
      <w:marRight w:val="0"/>
      <w:marTop w:val="0"/>
      <w:marBottom w:val="0"/>
      <w:divBdr>
        <w:top w:val="none" w:sz="0" w:space="0" w:color="auto"/>
        <w:left w:val="none" w:sz="0" w:space="0" w:color="auto"/>
        <w:bottom w:val="none" w:sz="0" w:space="0" w:color="auto"/>
        <w:right w:val="none" w:sz="0" w:space="0" w:color="auto"/>
      </w:divBdr>
    </w:div>
    <w:div w:id="2071069875">
      <w:bodyDiv w:val="1"/>
      <w:marLeft w:val="0"/>
      <w:marRight w:val="0"/>
      <w:marTop w:val="0"/>
      <w:marBottom w:val="0"/>
      <w:divBdr>
        <w:top w:val="none" w:sz="0" w:space="0" w:color="auto"/>
        <w:left w:val="none" w:sz="0" w:space="0" w:color="auto"/>
        <w:bottom w:val="none" w:sz="0" w:space="0" w:color="auto"/>
        <w:right w:val="none" w:sz="0" w:space="0" w:color="auto"/>
      </w:divBdr>
    </w:div>
    <w:div w:id="2080322817">
      <w:bodyDiv w:val="1"/>
      <w:marLeft w:val="0"/>
      <w:marRight w:val="0"/>
      <w:marTop w:val="0"/>
      <w:marBottom w:val="0"/>
      <w:divBdr>
        <w:top w:val="none" w:sz="0" w:space="0" w:color="auto"/>
        <w:left w:val="none" w:sz="0" w:space="0" w:color="auto"/>
        <w:bottom w:val="none" w:sz="0" w:space="0" w:color="auto"/>
        <w:right w:val="none" w:sz="0" w:space="0" w:color="auto"/>
      </w:divBdr>
    </w:div>
    <w:div w:id="2100517345">
      <w:bodyDiv w:val="1"/>
      <w:marLeft w:val="0"/>
      <w:marRight w:val="0"/>
      <w:marTop w:val="0"/>
      <w:marBottom w:val="0"/>
      <w:divBdr>
        <w:top w:val="none" w:sz="0" w:space="0" w:color="auto"/>
        <w:left w:val="none" w:sz="0" w:space="0" w:color="auto"/>
        <w:bottom w:val="none" w:sz="0" w:space="0" w:color="auto"/>
        <w:right w:val="none" w:sz="0" w:space="0" w:color="auto"/>
      </w:divBdr>
    </w:div>
    <w:div w:id="2109425709">
      <w:bodyDiv w:val="1"/>
      <w:marLeft w:val="0"/>
      <w:marRight w:val="0"/>
      <w:marTop w:val="0"/>
      <w:marBottom w:val="0"/>
      <w:divBdr>
        <w:top w:val="none" w:sz="0" w:space="0" w:color="auto"/>
        <w:left w:val="none" w:sz="0" w:space="0" w:color="auto"/>
        <w:bottom w:val="none" w:sz="0" w:space="0" w:color="auto"/>
        <w:right w:val="none" w:sz="0" w:space="0" w:color="auto"/>
      </w:divBdr>
      <w:divsChild>
        <w:div w:id="1047100424">
          <w:marLeft w:val="0"/>
          <w:marRight w:val="0"/>
          <w:marTop w:val="0"/>
          <w:marBottom w:val="0"/>
          <w:divBdr>
            <w:top w:val="none" w:sz="0" w:space="0" w:color="auto"/>
            <w:left w:val="none" w:sz="0" w:space="0" w:color="auto"/>
            <w:bottom w:val="none" w:sz="0" w:space="0" w:color="auto"/>
            <w:right w:val="none" w:sz="0" w:space="0" w:color="auto"/>
          </w:divBdr>
          <w:divsChild>
            <w:div w:id="1368680247">
              <w:marLeft w:val="0"/>
              <w:marRight w:val="0"/>
              <w:marTop w:val="0"/>
              <w:marBottom w:val="0"/>
              <w:divBdr>
                <w:top w:val="none" w:sz="0" w:space="0" w:color="auto"/>
                <w:left w:val="none" w:sz="0" w:space="0" w:color="auto"/>
                <w:bottom w:val="none" w:sz="0" w:space="0" w:color="auto"/>
                <w:right w:val="none" w:sz="0" w:space="0" w:color="auto"/>
              </w:divBdr>
              <w:divsChild>
                <w:div w:id="339696348">
                  <w:marLeft w:val="0"/>
                  <w:marRight w:val="0"/>
                  <w:marTop w:val="0"/>
                  <w:marBottom w:val="0"/>
                  <w:divBdr>
                    <w:top w:val="none" w:sz="0" w:space="0" w:color="auto"/>
                    <w:left w:val="none" w:sz="0" w:space="0" w:color="auto"/>
                    <w:bottom w:val="none" w:sz="0" w:space="0" w:color="auto"/>
                    <w:right w:val="none" w:sz="0" w:space="0" w:color="auto"/>
                  </w:divBdr>
                  <w:divsChild>
                    <w:div w:id="1882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49791">
      <w:bodyDiv w:val="1"/>
      <w:marLeft w:val="0"/>
      <w:marRight w:val="0"/>
      <w:marTop w:val="0"/>
      <w:marBottom w:val="0"/>
      <w:divBdr>
        <w:top w:val="none" w:sz="0" w:space="0" w:color="auto"/>
        <w:left w:val="none" w:sz="0" w:space="0" w:color="auto"/>
        <w:bottom w:val="none" w:sz="0" w:space="0" w:color="auto"/>
        <w:right w:val="none" w:sz="0" w:space="0" w:color="auto"/>
      </w:divBdr>
    </w:div>
    <w:div w:id="21448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признании жилого дома домом блокированной застройки</dc:title>
  <dc:subject/>
  <dc:creator>Assistentus.ru</dc:creator>
  <cp:keywords/>
  <dc:description/>
  <cp:lastModifiedBy>Assistentus.ru</cp:lastModifiedBy>
  <cp:revision>20</cp:revision>
  <dcterms:created xsi:type="dcterms:W3CDTF">2024-09-02T16:20:00Z</dcterms:created>
  <dcterms:modified xsi:type="dcterms:W3CDTF">2024-10-13T14:16:00Z</dcterms:modified>
</cp:coreProperties>
</file>