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5D8" w14:textId="77777777" w:rsidR="00150892" w:rsidRPr="00150892" w:rsidRDefault="00150892" w:rsidP="0017662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150892">
        <w:rPr>
          <w:rFonts w:ascii="Times New Roman" w:hAnsi="Times New Roman" w:cs="Times New Roman"/>
          <w:sz w:val="28"/>
          <w:szCs w:val="28"/>
        </w:rPr>
        <w:br/>
        <w:t xml:space="preserve">Ответчик: </w:t>
      </w:r>
      <w:proofErr w:type="spellStart"/>
      <w:r w:rsidRPr="00150892">
        <w:rPr>
          <w:rFonts w:ascii="Times New Roman" w:hAnsi="Times New Roman" w:cs="Times New Roman"/>
          <w:sz w:val="28"/>
          <w:szCs w:val="28"/>
        </w:rPr>
        <w:t>Шакалин</w:t>
      </w:r>
      <w:proofErr w:type="spellEnd"/>
      <w:r w:rsidRPr="00150892">
        <w:rPr>
          <w:rFonts w:ascii="Times New Roman" w:hAnsi="Times New Roman" w:cs="Times New Roman"/>
          <w:sz w:val="28"/>
          <w:szCs w:val="28"/>
        </w:rPr>
        <w:t xml:space="preserve"> Алексей Георгиевич</w:t>
      </w:r>
      <w:r w:rsidRPr="00150892">
        <w:rPr>
          <w:rFonts w:ascii="Times New Roman" w:hAnsi="Times New Roman" w:cs="Times New Roman"/>
          <w:sz w:val="28"/>
          <w:szCs w:val="28"/>
        </w:rPr>
        <w:br/>
        <w:t>Адрес: г. Курган, ул. Нагорная, д. 22, кв. 10</w:t>
      </w:r>
      <w:r w:rsidRPr="00150892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  <w:r w:rsidRPr="00150892">
        <w:rPr>
          <w:rFonts w:ascii="Times New Roman" w:hAnsi="Times New Roman" w:cs="Times New Roman"/>
          <w:sz w:val="28"/>
          <w:szCs w:val="28"/>
        </w:rPr>
        <w:br/>
        <w:t xml:space="preserve">Истец: </w:t>
      </w:r>
      <w:proofErr w:type="spellStart"/>
      <w:r w:rsidRPr="00150892">
        <w:rPr>
          <w:rFonts w:ascii="Times New Roman" w:hAnsi="Times New Roman" w:cs="Times New Roman"/>
          <w:sz w:val="28"/>
          <w:szCs w:val="28"/>
        </w:rPr>
        <w:t>Буйвалов</w:t>
      </w:r>
      <w:proofErr w:type="spellEnd"/>
      <w:r w:rsidRPr="00150892">
        <w:rPr>
          <w:rFonts w:ascii="Times New Roman" w:hAnsi="Times New Roman" w:cs="Times New Roman"/>
          <w:sz w:val="28"/>
          <w:szCs w:val="28"/>
        </w:rPr>
        <w:t xml:space="preserve"> Дмитрий Геннадьевич</w:t>
      </w:r>
      <w:r w:rsidRPr="00150892">
        <w:rPr>
          <w:rFonts w:ascii="Times New Roman" w:hAnsi="Times New Roman" w:cs="Times New Roman"/>
          <w:sz w:val="28"/>
          <w:szCs w:val="28"/>
        </w:rPr>
        <w:br/>
        <w:t>Адрес: г. Курган, ул. Сосновая, д. 14, кв. 3</w:t>
      </w:r>
      <w:r w:rsidRPr="00150892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  <w:r w:rsidRPr="00150892">
        <w:rPr>
          <w:rFonts w:ascii="Times New Roman" w:hAnsi="Times New Roman" w:cs="Times New Roman"/>
          <w:sz w:val="28"/>
          <w:szCs w:val="28"/>
        </w:rPr>
        <w:br/>
        <w:t>Дело №: ___</w:t>
      </w:r>
    </w:p>
    <w:p w14:paraId="5FD3225E" w14:textId="77777777" w:rsidR="00150892" w:rsidRPr="00150892" w:rsidRDefault="00150892" w:rsidP="00150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права собственности на квартиру</w:t>
      </w:r>
    </w:p>
    <w:p w14:paraId="41DA5693" w14:textId="77777777" w:rsidR="00150892" w:rsidRPr="00150892" w:rsidRDefault="00150892" w:rsidP="00150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</w:t>
      </w:r>
      <w:proofErr w:type="spellStart"/>
      <w:r w:rsidRPr="00150892">
        <w:rPr>
          <w:rFonts w:ascii="Times New Roman" w:hAnsi="Times New Roman" w:cs="Times New Roman"/>
          <w:sz w:val="28"/>
          <w:szCs w:val="28"/>
        </w:rPr>
        <w:t>Буйвалова</w:t>
      </w:r>
      <w:proofErr w:type="spellEnd"/>
      <w:r w:rsidRPr="00150892">
        <w:rPr>
          <w:rFonts w:ascii="Times New Roman" w:hAnsi="Times New Roman" w:cs="Times New Roman"/>
          <w:sz w:val="28"/>
          <w:szCs w:val="28"/>
        </w:rPr>
        <w:t xml:space="preserve"> Дмитрия Геннадьевича ко мне, </w:t>
      </w:r>
      <w:proofErr w:type="spellStart"/>
      <w:r w:rsidRPr="00150892">
        <w:rPr>
          <w:rFonts w:ascii="Times New Roman" w:hAnsi="Times New Roman" w:cs="Times New Roman"/>
          <w:sz w:val="28"/>
          <w:szCs w:val="28"/>
        </w:rPr>
        <w:t>Шакалину</w:t>
      </w:r>
      <w:proofErr w:type="spellEnd"/>
      <w:r w:rsidRPr="00150892">
        <w:rPr>
          <w:rFonts w:ascii="Times New Roman" w:hAnsi="Times New Roman" w:cs="Times New Roman"/>
          <w:sz w:val="28"/>
          <w:szCs w:val="28"/>
        </w:rPr>
        <w:t xml:space="preserve"> Алексею Георгиевичу, о признании права собственности на квартиру, расположенную по адресу: г. Курган, ул. Нагорная, д. 22, кв. 10. Я не согласен с заявленными требованиями и считаю их не подлежащими удовлетворению на основании следующего.</w:t>
      </w:r>
    </w:p>
    <w:p w14:paraId="70382ADA" w14:textId="77777777" w:rsidR="00150892" w:rsidRPr="00150892" w:rsidRDefault="00150892" w:rsidP="00150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sz w:val="28"/>
          <w:szCs w:val="28"/>
        </w:rPr>
        <w:t>Истец утверждает, что квартира была приобретена им за собственные средства и что право собственности должно быть признано за ним на основании договора купли-продажи. Однако данные сведения, представленные истцом, не соответствуют действительности и противоречат фактическим обстоятельствам дела. Квартира была передана мне в собственность от предыдущего владельца — моего дяди, Минаева Сергея Александровича, который в 2020 году заключил договор дарения на указанное имущество. Документально право собственности было зафиксировано в Росреестре, и с момента регистрации я являюсь законным собственником указанной квартиры.</w:t>
      </w:r>
    </w:p>
    <w:p w14:paraId="35D0EB27" w14:textId="77777777" w:rsidR="00150892" w:rsidRPr="00150892" w:rsidRDefault="00150892" w:rsidP="00150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sz w:val="28"/>
          <w:szCs w:val="28"/>
        </w:rPr>
        <w:t>С момента регистрации права собственности я проживал в данной квартире, нес все обязательства по оплате коммунальных услуг, содержанию жилого помещения и капитального ремонта, что также подтверждается квитанциями и платежными документами, прилагаемыми к настоящему возражению. Истец не представил каких-либо доказательств, подтверждающих факт владения, пользования или распоряжения указанным имуществом.</w:t>
      </w:r>
    </w:p>
    <w:p w14:paraId="2AD9F7AF" w14:textId="77777777" w:rsidR="00150892" w:rsidRPr="00150892" w:rsidRDefault="00150892" w:rsidP="00150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sz w:val="28"/>
          <w:szCs w:val="28"/>
        </w:rPr>
        <w:t xml:space="preserve">Кроме того, истцом были нарушены сроки подачи иска. Согласно статье 196 Гражданского кодекса Российской Федерации, общий срок исковой давности составляет три года с момента, когда лицо узнало или должно было узнать о нарушении своего права. В данном случае, даже если предположить, что у истца действительно существовали основания для подачи иска, он </w:t>
      </w:r>
      <w:r w:rsidRPr="00150892">
        <w:rPr>
          <w:rFonts w:ascii="Times New Roman" w:hAnsi="Times New Roman" w:cs="Times New Roman"/>
          <w:sz w:val="28"/>
          <w:szCs w:val="28"/>
        </w:rPr>
        <w:lastRenderedPageBreak/>
        <w:t>утратил возможность защитить свои права по причине пропуска установленного законом срока давности.</w:t>
      </w:r>
    </w:p>
    <w:p w14:paraId="06FFB71D" w14:textId="77777777" w:rsidR="00150892" w:rsidRPr="00150892" w:rsidRDefault="00150892" w:rsidP="00150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sz w:val="28"/>
          <w:szCs w:val="28"/>
        </w:rPr>
        <w:t>Также следует отметить, что истец не предпринял никаких действий для разрешения ситуации мирным путем и не предложил мне какие-либо варианты урегулирования спора. На мой взгляд, это свидетельствует о злоупотреблении истцом своим правом на судебную защиту, что противоречит принципам добросовестности и справедливости, закрепленным в статье 10 Гражданского кодекса Российской Федерации.</w:t>
      </w:r>
    </w:p>
    <w:p w14:paraId="1B209267" w14:textId="77777777" w:rsidR="00150892" w:rsidRPr="00150892" w:rsidRDefault="00150892" w:rsidP="00150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sz w:val="28"/>
          <w:szCs w:val="28"/>
        </w:rPr>
        <w:t>Учитывая вышеизложенное, полагаю, что требования истца не подлежат удовлетворению, так как они не основаны на фактических обстоятельствах и нарушают мои права как законного собственника жилого помещения.</w:t>
      </w:r>
    </w:p>
    <w:p w14:paraId="4B9D3C1B" w14:textId="77777777" w:rsidR="00150892" w:rsidRPr="00150892" w:rsidRDefault="00150892" w:rsidP="00150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b/>
          <w:bCs/>
          <w:sz w:val="28"/>
          <w:szCs w:val="28"/>
        </w:rPr>
        <w:t>Прошу суд отказать истцу в удовлетворении исковых требований о признании права собственности на квартиру, расположенную по адресу: г. Курган, ул. Нагорная, д. 22, кв. 10.</w:t>
      </w:r>
    </w:p>
    <w:p w14:paraId="6A17A49C" w14:textId="77777777" w:rsidR="00150892" w:rsidRPr="00150892" w:rsidRDefault="00150892" w:rsidP="00150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812D57B" w14:textId="77777777" w:rsidR="00150892" w:rsidRPr="00150892" w:rsidRDefault="00150892" w:rsidP="0017662E">
      <w:pPr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sz w:val="28"/>
          <w:szCs w:val="28"/>
        </w:rPr>
        <w:t>Копия договора дарения от Минаева Сергея Александровича от «__</w:t>
      </w:r>
      <w:proofErr w:type="gramStart"/>
      <w:r w:rsidRPr="0015089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50892">
        <w:rPr>
          <w:rFonts w:ascii="Times New Roman" w:hAnsi="Times New Roman" w:cs="Times New Roman"/>
          <w:sz w:val="28"/>
          <w:szCs w:val="28"/>
        </w:rPr>
        <w:t>________2020 г.;</w:t>
      </w:r>
    </w:p>
    <w:p w14:paraId="75949D3B" w14:textId="77777777" w:rsidR="00150892" w:rsidRPr="00150892" w:rsidRDefault="00150892" w:rsidP="0017662E">
      <w:pPr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sz w:val="28"/>
          <w:szCs w:val="28"/>
        </w:rPr>
        <w:t>Копия выписки из ЕГРН на квартиру;</w:t>
      </w:r>
    </w:p>
    <w:p w14:paraId="6160E08F" w14:textId="77777777" w:rsidR="00150892" w:rsidRPr="00150892" w:rsidRDefault="00150892" w:rsidP="0017662E">
      <w:pPr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sz w:val="28"/>
          <w:szCs w:val="28"/>
        </w:rPr>
        <w:t>Копии квитанций и платежных документов по оплате коммунальных услуг;</w:t>
      </w:r>
    </w:p>
    <w:p w14:paraId="5C93BF2A" w14:textId="77777777" w:rsidR="00150892" w:rsidRPr="00150892" w:rsidRDefault="00150892" w:rsidP="0017662E">
      <w:pPr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sz w:val="28"/>
          <w:szCs w:val="28"/>
        </w:rPr>
        <w:t>Копии квитанций по оплате капитального ремонта;</w:t>
      </w:r>
    </w:p>
    <w:p w14:paraId="2B1999B5" w14:textId="77777777" w:rsidR="00150892" w:rsidRPr="00150892" w:rsidRDefault="00150892" w:rsidP="0017662E">
      <w:pPr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14:paraId="76B5D0A2" w14:textId="77777777" w:rsidR="0017662E" w:rsidRDefault="00150892" w:rsidP="00150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sz w:val="28"/>
          <w:szCs w:val="28"/>
        </w:rPr>
        <w:t xml:space="preserve">Дата: «___» _________ 2024 г. </w:t>
      </w:r>
    </w:p>
    <w:p w14:paraId="102A7A5E" w14:textId="543B0183" w:rsidR="00150892" w:rsidRPr="00150892" w:rsidRDefault="00150892" w:rsidP="00150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sz w:val="28"/>
          <w:szCs w:val="28"/>
        </w:rPr>
        <w:t>Подпись: ___________</w:t>
      </w:r>
    </w:p>
    <w:p w14:paraId="523AA2D4" w14:textId="77777777" w:rsidR="00150892" w:rsidRPr="00F82094" w:rsidRDefault="00150892" w:rsidP="00150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E904D" w14:textId="77777777" w:rsidR="00013EEE" w:rsidRPr="00BD0C84" w:rsidRDefault="00013EEE" w:rsidP="00D46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5B4A"/>
    <w:multiLevelType w:val="multilevel"/>
    <w:tmpl w:val="00FAD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F4C1960"/>
    <w:multiLevelType w:val="multilevel"/>
    <w:tmpl w:val="6F64B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50892"/>
    <w:rsid w:val="001558F4"/>
    <w:rsid w:val="0017662E"/>
    <w:rsid w:val="001C2709"/>
    <w:rsid w:val="002664AF"/>
    <w:rsid w:val="002872FB"/>
    <w:rsid w:val="002A2C71"/>
    <w:rsid w:val="002B31C4"/>
    <w:rsid w:val="0033309E"/>
    <w:rsid w:val="003842FC"/>
    <w:rsid w:val="003B256C"/>
    <w:rsid w:val="003C6694"/>
    <w:rsid w:val="004D1F33"/>
    <w:rsid w:val="00640C69"/>
    <w:rsid w:val="006A4BEF"/>
    <w:rsid w:val="007527A4"/>
    <w:rsid w:val="00757782"/>
    <w:rsid w:val="007C77D7"/>
    <w:rsid w:val="00810A76"/>
    <w:rsid w:val="00851859"/>
    <w:rsid w:val="008C5079"/>
    <w:rsid w:val="008C6B26"/>
    <w:rsid w:val="008D3D6E"/>
    <w:rsid w:val="0095355B"/>
    <w:rsid w:val="00A67711"/>
    <w:rsid w:val="00B51DEB"/>
    <w:rsid w:val="00BD0C84"/>
    <w:rsid w:val="00C13B7D"/>
    <w:rsid w:val="00CB517A"/>
    <w:rsid w:val="00CC6E81"/>
    <w:rsid w:val="00CF1A99"/>
    <w:rsid w:val="00D05DE6"/>
    <w:rsid w:val="00D46623"/>
    <w:rsid w:val="00D71380"/>
    <w:rsid w:val="00DA59CB"/>
    <w:rsid w:val="00DB4F2E"/>
    <w:rsid w:val="00E348B4"/>
    <w:rsid w:val="00E37E98"/>
    <w:rsid w:val="00E52CA3"/>
    <w:rsid w:val="00F16BA2"/>
    <w:rsid w:val="00F82094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квартиру</vt:lpstr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квартиру</dc:title>
  <dc:subject/>
  <dc:creator>Assistentus.ru</dc:creator>
  <cp:keywords/>
  <dc:description/>
  <cp:lastModifiedBy>Лев</cp:lastModifiedBy>
  <cp:revision>23</cp:revision>
  <dcterms:created xsi:type="dcterms:W3CDTF">2024-10-02T16:50:00Z</dcterms:created>
  <dcterms:modified xsi:type="dcterms:W3CDTF">2024-11-14T18:54:00Z</dcterms:modified>
</cp:coreProperties>
</file>