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5AA8" w14:textId="77777777" w:rsidR="002D1F0A" w:rsidRPr="002D1F0A" w:rsidRDefault="002D1F0A" w:rsidP="002D1F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D1F0A">
        <w:rPr>
          <w:rFonts w:ascii="Times New Roman" w:hAnsi="Times New Roman" w:cs="Times New Roman"/>
          <w:sz w:val="28"/>
          <w:szCs w:val="28"/>
        </w:rPr>
        <w:br/>
        <w:t>Адрес: 111111, г. Курган, ул. Судейская, д. 11</w:t>
      </w:r>
    </w:p>
    <w:p w14:paraId="58919F2B" w14:textId="77777777" w:rsidR="002D1F0A" w:rsidRPr="002D1F0A" w:rsidRDefault="002D1F0A" w:rsidP="002D1F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D1F0A">
        <w:rPr>
          <w:rFonts w:ascii="Times New Roman" w:hAnsi="Times New Roman" w:cs="Times New Roman"/>
          <w:sz w:val="28"/>
          <w:szCs w:val="28"/>
        </w:rPr>
        <w:br/>
        <w:t>Кузнечик Никита Арсеньевич</w:t>
      </w:r>
      <w:r w:rsidRPr="002D1F0A">
        <w:rPr>
          <w:rFonts w:ascii="Times New Roman" w:hAnsi="Times New Roman" w:cs="Times New Roman"/>
          <w:sz w:val="28"/>
          <w:szCs w:val="28"/>
        </w:rPr>
        <w:br/>
        <w:t>Адрес: 222222, г. Курган, ул. Центральная, д. 12, кв. 1</w:t>
      </w:r>
    </w:p>
    <w:p w14:paraId="6594210A" w14:textId="77777777" w:rsidR="002D1F0A" w:rsidRPr="002D1F0A" w:rsidRDefault="002D1F0A" w:rsidP="002D1F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D1F0A">
        <w:rPr>
          <w:rFonts w:ascii="Times New Roman" w:hAnsi="Times New Roman" w:cs="Times New Roman"/>
          <w:sz w:val="28"/>
          <w:szCs w:val="28"/>
        </w:rPr>
        <w:br/>
        <w:t>Кожемятько Владлен Георгиевич</w:t>
      </w:r>
      <w:r w:rsidRPr="002D1F0A">
        <w:rPr>
          <w:rFonts w:ascii="Times New Roman" w:hAnsi="Times New Roman" w:cs="Times New Roman"/>
          <w:sz w:val="28"/>
          <w:szCs w:val="28"/>
        </w:rPr>
        <w:br/>
        <w:t>Адрес: 111111, г. Курган, ул. Малая, д. 22, кв. 2</w:t>
      </w:r>
    </w:p>
    <w:p w14:paraId="7EC47676" w14:textId="77777777" w:rsidR="002D1F0A" w:rsidRPr="002D1F0A" w:rsidRDefault="002D1F0A" w:rsidP="002D1F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Дело № 112/2024</w:t>
      </w:r>
    </w:p>
    <w:p w14:paraId="52019A68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нежилое помещение</w:t>
      </w:r>
    </w:p>
    <w:p w14:paraId="228D6645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Кузнечика Никиты Арсеньевича к Кожемятько Владлену Георгиевичу о признании права собственности на нежилое помещение, расположенное по адресу: 111111, г. Курган, ул. Промышленная, д. 1.</w:t>
      </w:r>
    </w:p>
    <w:p w14:paraId="25991A6B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Истец заявляет, что он якобы фактически владел и использовал спорное помещение в течение длительного времени, считая это основанием для признания права собственности.</w:t>
      </w:r>
    </w:p>
    <w:p w14:paraId="7D973AEE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С данными требованиями я, Кожемятько Владлен Георгиевич, не согласен по следующим причинам.</w:t>
      </w:r>
    </w:p>
    <w:p w14:paraId="2DBCC847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Истец не представил доказательств, подтверждающих наличие у него правовых оснований для признания права собственности на спорное помещение. Согласно статье 247 Гражданского кодекса РФ, владение и пользование имуществом, находящимся в долевой собственности, должно осуществляться по соглашению всех ее участников либо в судебном порядке. Однако такие документы или решение суда истцом представлены не были.</w:t>
      </w:r>
    </w:p>
    <w:p w14:paraId="3E5C2389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Помещение, на которое претендует истец, принадлежит мне на основании договора купли-продажи от 01.02.2021. Право собственности зарегистрировано в Едином государственном реестре недвижимости, что подтверждается выпиской из ЕГРН (прилагается). Истец использовал помещение исключительно для временного складирования своих материалов с моего согласия, без оформления аренды или иных соглашений.</w:t>
      </w:r>
    </w:p>
    <w:p w14:paraId="6FCC0D24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Согласно пункту 1 статьи 30 Жилищного кодекса РФ, собственник вправе пользоваться принадлежащим ему имуществом в рамках его назначения. Действия истца, направленные на иное использование помещения без моего согласия, нарушают мои права, закрепленные законом.</w:t>
      </w:r>
    </w:p>
    <w:p w14:paraId="02211E22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lastRenderedPageBreak/>
        <w:t>Кроме того, пункт 3 статьи 222 Гражданского кодекса РФ указывает, что право собственности на недвижимое имущество возникает только после государственной регистрации. Такой регистрации истец не произвел.</w:t>
      </w:r>
    </w:p>
    <w:p w14:paraId="185E8780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30 ЖК РФ, 247, 222 ГК РФ, статьями 131 и 132 ГПК РФ, прошу суд:</w:t>
      </w:r>
    </w:p>
    <w:p w14:paraId="7D80F37E" w14:textId="77777777" w:rsidR="002D1F0A" w:rsidRPr="002D1F0A" w:rsidRDefault="002D1F0A" w:rsidP="00EB4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Кузнечика Никиты Арсеньевича о признании права собственности на нежилое помещение, расположенное по адресу: 111111, г. Курган, ул. Промышленная, д. 1.</w:t>
      </w:r>
    </w:p>
    <w:p w14:paraId="570A193D" w14:textId="77777777" w:rsidR="002D1F0A" w:rsidRPr="002D1F0A" w:rsidRDefault="002D1F0A" w:rsidP="00EB4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Признать действия истца по предъявлению иска необоснованными.</w:t>
      </w:r>
    </w:p>
    <w:p w14:paraId="39772BBA" w14:textId="77777777" w:rsidR="002D1F0A" w:rsidRPr="002D1F0A" w:rsidRDefault="002D1F0A" w:rsidP="002D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BD54DFF" w14:textId="77777777" w:rsidR="002D1F0A" w:rsidRPr="002D1F0A" w:rsidRDefault="002D1F0A" w:rsidP="00763A80">
      <w:pPr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Копия выписки из ЕГРН на нежилое помещение.</w:t>
      </w:r>
    </w:p>
    <w:p w14:paraId="311DF7CB" w14:textId="77777777" w:rsidR="002D1F0A" w:rsidRPr="002D1F0A" w:rsidRDefault="002D1F0A" w:rsidP="00763A80">
      <w:pPr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Копия договора купли-продажи от 01.02.2021.</w:t>
      </w:r>
    </w:p>
    <w:p w14:paraId="65B7FD83" w14:textId="77777777" w:rsidR="002D1F0A" w:rsidRPr="002D1F0A" w:rsidRDefault="002D1F0A" w:rsidP="00763A80">
      <w:pPr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5E857177" w14:textId="77777777" w:rsidR="002D1F0A" w:rsidRPr="002D1F0A" w:rsidRDefault="002D1F0A" w:rsidP="00763A80">
      <w:pPr>
        <w:jc w:val="both"/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Иные документы, подтверждающие доводы ответчика.</w:t>
      </w:r>
    </w:p>
    <w:p w14:paraId="405ECB21" w14:textId="77777777" w:rsidR="002D1F0A" w:rsidRPr="002D1F0A" w:rsidRDefault="002D1F0A" w:rsidP="00763A80">
      <w:pPr>
        <w:rPr>
          <w:rFonts w:ascii="Times New Roman" w:hAnsi="Times New Roman" w:cs="Times New Roman"/>
          <w:sz w:val="28"/>
          <w:szCs w:val="28"/>
        </w:rPr>
      </w:pPr>
      <w:r w:rsidRPr="002D1F0A">
        <w:rPr>
          <w:rFonts w:ascii="Times New Roman" w:hAnsi="Times New Roman" w:cs="Times New Roman"/>
          <w:sz w:val="28"/>
          <w:szCs w:val="28"/>
        </w:rPr>
        <w:t>Дата: 12.12.2024</w:t>
      </w:r>
      <w:r w:rsidRPr="002D1F0A">
        <w:rPr>
          <w:rFonts w:ascii="Times New Roman" w:hAnsi="Times New Roman" w:cs="Times New Roman"/>
          <w:sz w:val="28"/>
          <w:szCs w:val="28"/>
        </w:rPr>
        <w:br/>
        <w:t>Подпись: ______________ / Кожемятько В.Г.</w:t>
      </w:r>
    </w:p>
    <w:p w14:paraId="3496529D" w14:textId="77777777" w:rsidR="00ED4013" w:rsidRPr="00BD0C84" w:rsidRDefault="00ED4013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401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9F"/>
    <w:multiLevelType w:val="multilevel"/>
    <w:tmpl w:val="2E5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7B7327"/>
    <w:multiLevelType w:val="multilevel"/>
    <w:tmpl w:val="04A8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7A6388"/>
    <w:multiLevelType w:val="multilevel"/>
    <w:tmpl w:val="2D7C6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837902"/>
    <w:multiLevelType w:val="multilevel"/>
    <w:tmpl w:val="4AD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52289"/>
    <w:multiLevelType w:val="multilevel"/>
    <w:tmpl w:val="5AC25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1D5AB0"/>
    <w:multiLevelType w:val="multilevel"/>
    <w:tmpl w:val="CC1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F7937"/>
    <w:multiLevelType w:val="multilevel"/>
    <w:tmpl w:val="261A1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04243E"/>
    <w:multiLevelType w:val="multilevel"/>
    <w:tmpl w:val="1BE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95F67"/>
    <w:multiLevelType w:val="multilevel"/>
    <w:tmpl w:val="82BE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3595"/>
    <w:rsid w:val="001179DE"/>
    <w:rsid w:val="001C2709"/>
    <w:rsid w:val="00243AD5"/>
    <w:rsid w:val="002664AF"/>
    <w:rsid w:val="002A2C71"/>
    <w:rsid w:val="002B31C4"/>
    <w:rsid w:val="002D1F0A"/>
    <w:rsid w:val="0033309E"/>
    <w:rsid w:val="003842FC"/>
    <w:rsid w:val="003B256C"/>
    <w:rsid w:val="003C6694"/>
    <w:rsid w:val="00416F99"/>
    <w:rsid w:val="00462571"/>
    <w:rsid w:val="0056017E"/>
    <w:rsid w:val="0070311F"/>
    <w:rsid w:val="00721423"/>
    <w:rsid w:val="007527A4"/>
    <w:rsid w:val="00757782"/>
    <w:rsid w:val="00763A80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B13F5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B4DD7"/>
    <w:rsid w:val="00ED401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нежилое помещение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нежилое помещение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2024-12-12T21:23:00Z</dcterms:modified>
</cp:coreProperties>
</file>