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3CFB" w14:textId="77777777" w:rsidR="00CC3FDD" w:rsidRPr="00CC3FDD" w:rsidRDefault="00CC3FDD" w:rsidP="00CC3F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C3FDD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58F25A2D" w14:textId="77777777" w:rsidR="00CC3FDD" w:rsidRPr="00CC3FDD" w:rsidRDefault="00CC3FDD" w:rsidP="00CC3F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C3FDD">
        <w:rPr>
          <w:rFonts w:ascii="Times New Roman" w:hAnsi="Times New Roman" w:cs="Times New Roman"/>
          <w:sz w:val="28"/>
          <w:szCs w:val="28"/>
        </w:rPr>
        <w:br/>
        <w:t>Феофанов Лаврентий Аркадьевич</w:t>
      </w:r>
      <w:r w:rsidRPr="00CC3FDD">
        <w:rPr>
          <w:rFonts w:ascii="Times New Roman" w:hAnsi="Times New Roman" w:cs="Times New Roman"/>
          <w:sz w:val="28"/>
          <w:szCs w:val="28"/>
        </w:rPr>
        <w:br/>
        <w:t>Адрес: г. Курган, ул. Берёзовая, д. 10, кв. 1</w:t>
      </w:r>
    </w:p>
    <w:p w14:paraId="647A46E3" w14:textId="77777777" w:rsidR="00CC3FDD" w:rsidRPr="00CC3FDD" w:rsidRDefault="00CC3FDD" w:rsidP="00CC3F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C3FDD">
        <w:rPr>
          <w:rFonts w:ascii="Times New Roman" w:hAnsi="Times New Roman" w:cs="Times New Roman"/>
          <w:sz w:val="28"/>
          <w:szCs w:val="28"/>
        </w:rPr>
        <w:br/>
        <w:t>Феофанова Агния Станиславовна</w:t>
      </w:r>
      <w:r w:rsidRPr="00CC3FDD">
        <w:rPr>
          <w:rFonts w:ascii="Times New Roman" w:hAnsi="Times New Roman" w:cs="Times New Roman"/>
          <w:sz w:val="28"/>
          <w:szCs w:val="28"/>
        </w:rPr>
        <w:br/>
        <w:t>Адрес: г. Курган, ул. Лунная, д. 11, кв. 0</w:t>
      </w:r>
    </w:p>
    <w:p w14:paraId="41FE6ACD" w14:textId="77777777" w:rsidR="00CC3FDD" w:rsidRPr="00CC3FDD" w:rsidRDefault="00CC3FDD" w:rsidP="00CC3F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Дело № 1-10/2025</w:t>
      </w:r>
    </w:p>
    <w:p w14:paraId="5854095F" w14:textId="77777777" w:rsidR="00CC3FDD" w:rsidRPr="00CC3FDD" w:rsidRDefault="00CC3FDD" w:rsidP="00CC3F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C3FD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сделки недействительной</w:t>
      </w:r>
      <w:r w:rsidRPr="00CC3FDD">
        <w:rPr>
          <w:rFonts w:ascii="Times New Roman" w:hAnsi="Times New Roman" w:cs="Times New Roman"/>
          <w:b/>
          <w:bCs/>
          <w:sz w:val="28"/>
          <w:szCs w:val="28"/>
        </w:rPr>
        <w:br/>
        <w:t>в связи с отсутствием согласия супруга</w:t>
      </w:r>
    </w:p>
    <w:p w14:paraId="2AF8659E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Истцом заявлено требование о признании недействительной сделки купли-продажи квартиры, расположенной по адресу: г. Курган, ул. Ивовая, д. 100. В обоснование указано на то, что при заключении договора купли-продажи не было получено нотариальное согласие супруги.</w:t>
      </w:r>
    </w:p>
    <w:p w14:paraId="165F2BA7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С доводами искового заявления я не согласен по следующим основаниям.</w:t>
      </w:r>
    </w:p>
    <w:p w14:paraId="5C1A638F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Квартира, являющаяся предметом сделки, была приобретена мной на основании договора дарения от моего отца — Феофанова Аркадия Павловича, заключённого в 2010 году. В соответствии со статьёй 36 Семейного кодекса Российской Федерации имущество, полученное в дар, относится к личной собственности супруга и не образует совместно нажитое имущество. Следовательно, согласие супруги для распоряжения данным имуществом не требовалось.</w:t>
      </w:r>
    </w:p>
    <w:p w14:paraId="7B6A4022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Кроме того, истцу было достоверно известно о намерении заключить сделку. Ею неоднократно обсуждался вопрос о продаже указанной квартиры, поскольку супруги фактически прекратили совместное хозяйство ещё в 2020 году и проживают раздельно. Таким образом, её права не были нарушены и не могли быть нарушены в результате продажи.</w:t>
      </w:r>
    </w:p>
    <w:p w14:paraId="362B5ABA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С учётом изложенного считаю требования истца необоснованными и не подлежащими удовлетворению.</w:t>
      </w:r>
    </w:p>
    <w:p w14:paraId="38446D82" w14:textId="640FCD1D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FDD">
        <w:rPr>
          <w:rFonts w:ascii="Times New Roman" w:hAnsi="Times New Roman" w:cs="Times New Roman"/>
          <w:sz w:val="28"/>
          <w:szCs w:val="28"/>
        </w:rPr>
        <w:t>отказать Феофановой Агнии Станиславовне в удовлетворении исковых требований о признании сделки купли-продажи квартиры недействительной в полном объёме.</w:t>
      </w:r>
    </w:p>
    <w:p w14:paraId="3429E932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6E3FC41" w14:textId="77777777" w:rsidR="00CC3FDD" w:rsidRPr="00CC3FDD" w:rsidRDefault="00CC3FDD" w:rsidP="00CC3F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lastRenderedPageBreak/>
        <w:t>Копия договора дарения квартиры.</w:t>
      </w:r>
    </w:p>
    <w:p w14:paraId="33512254" w14:textId="77777777" w:rsidR="00CC3FDD" w:rsidRPr="00CC3FDD" w:rsidRDefault="00CC3FDD" w:rsidP="00CC3F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Копия договора купли-продажи квартиры.</w:t>
      </w:r>
    </w:p>
    <w:p w14:paraId="4A9ECCC1" w14:textId="77777777" w:rsidR="00CC3FDD" w:rsidRPr="00CC3FDD" w:rsidRDefault="00CC3FDD" w:rsidP="00CC3F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раздельное проживание супругов.</w:t>
      </w:r>
    </w:p>
    <w:p w14:paraId="4921D297" w14:textId="77777777" w:rsidR="00CC3FDD" w:rsidRPr="00CC3FDD" w:rsidRDefault="00CC3FDD" w:rsidP="00CC3F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198D9D3" w14:textId="4D3CB291" w:rsidR="00CC3FDD" w:rsidRPr="00CC3FDD" w:rsidRDefault="00CC3FDD" w:rsidP="00CC3FDD">
      <w:pPr>
        <w:rPr>
          <w:rFonts w:ascii="Times New Roman" w:hAnsi="Times New Roman" w:cs="Times New Roman"/>
          <w:sz w:val="28"/>
          <w:szCs w:val="28"/>
        </w:rPr>
      </w:pPr>
      <w:r w:rsidRPr="00CC3FDD">
        <w:rPr>
          <w:rFonts w:ascii="Times New Roman" w:hAnsi="Times New Roman" w:cs="Times New Roman"/>
          <w:sz w:val="28"/>
          <w:szCs w:val="28"/>
        </w:rPr>
        <w:t>Дата: 01.01.2025</w:t>
      </w:r>
      <w:r w:rsidRPr="00CC3FDD">
        <w:rPr>
          <w:rFonts w:ascii="Times New Roman" w:hAnsi="Times New Roman" w:cs="Times New Roman"/>
          <w:sz w:val="28"/>
          <w:szCs w:val="28"/>
        </w:rPr>
        <w:br/>
        <w:t>Подпись: __________ /Феофанов Л.А.</w:t>
      </w:r>
    </w:p>
    <w:p w14:paraId="4079A92E" w14:textId="77777777" w:rsidR="00CC3FDD" w:rsidRPr="00CC3FDD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1C9431" w14:textId="77777777" w:rsidR="00CC3FDD" w:rsidRPr="009C51A3" w:rsidRDefault="00CC3FDD" w:rsidP="00CC3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A2091"/>
    <w:multiLevelType w:val="multilevel"/>
    <w:tmpl w:val="1D4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3"/>
  </w:num>
  <w:num w:numId="3" w16cid:durableId="887842894">
    <w:abstractNumId w:val="5"/>
  </w:num>
  <w:num w:numId="4" w16cid:durableId="860435904">
    <w:abstractNumId w:val="32"/>
  </w:num>
  <w:num w:numId="5" w16cid:durableId="1365517735">
    <w:abstractNumId w:val="16"/>
  </w:num>
  <w:num w:numId="6" w16cid:durableId="280233304">
    <w:abstractNumId w:val="29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5"/>
  </w:num>
  <w:num w:numId="11" w16cid:durableId="1788816503">
    <w:abstractNumId w:val="36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9"/>
  </w:num>
  <w:num w:numId="15" w16cid:durableId="1084837884">
    <w:abstractNumId w:val="25"/>
  </w:num>
  <w:num w:numId="16" w16cid:durableId="1157041497">
    <w:abstractNumId w:val="22"/>
  </w:num>
  <w:num w:numId="17" w16cid:durableId="1763145741">
    <w:abstractNumId w:val="30"/>
  </w:num>
  <w:num w:numId="18" w16cid:durableId="1055860192">
    <w:abstractNumId w:val="28"/>
  </w:num>
  <w:num w:numId="19" w16cid:durableId="565994813">
    <w:abstractNumId w:val="13"/>
  </w:num>
  <w:num w:numId="20" w16cid:durableId="903758909">
    <w:abstractNumId w:val="35"/>
  </w:num>
  <w:num w:numId="21" w16cid:durableId="613755357">
    <w:abstractNumId w:val="1"/>
  </w:num>
  <w:num w:numId="22" w16cid:durableId="1436828510">
    <w:abstractNumId w:val="21"/>
  </w:num>
  <w:num w:numId="23" w16cid:durableId="1828399823">
    <w:abstractNumId w:val="12"/>
  </w:num>
  <w:num w:numId="24" w16cid:durableId="1945072030">
    <w:abstractNumId w:val="24"/>
  </w:num>
  <w:num w:numId="25" w16cid:durableId="1286080039">
    <w:abstractNumId w:val="2"/>
  </w:num>
  <w:num w:numId="26" w16cid:durableId="1108427125">
    <w:abstractNumId w:val="27"/>
  </w:num>
  <w:num w:numId="27" w16cid:durableId="2009014550">
    <w:abstractNumId w:val="31"/>
  </w:num>
  <w:num w:numId="28" w16cid:durableId="1150754124">
    <w:abstractNumId w:val="34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7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7"/>
  </w:num>
  <w:num w:numId="35" w16cid:durableId="1649551077">
    <w:abstractNumId w:val="26"/>
  </w:num>
  <w:num w:numId="36" w16cid:durableId="68775062">
    <w:abstractNumId w:val="18"/>
  </w:num>
  <w:num w:numId="37" w16cid:durableId="1364943471">
    <w:abstractNumId w:val="14"/>
  </w:num>
  <w:num w:numId="38" w16cid:durableId="1146778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47D41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C3FDD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сделки недействительной в связи с отсутствием согласия одного из супругов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2025-08-21T20:04:00Z</dcterms:modified>
</cp:coreProperties>
</file>