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66E0B" w14:textId="77777777" w:rsidR="00465BFC" w:rsidRPr="00465BFC" w:rsidRDefault="00465BFC" w:rsidP="00465B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5BF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65BFC">
        <w:rPr>
          <w:rFonts w:ascii="Times New Roman" w:hAnsi="Times New Roman" w:cs="Times New Roman"/>
          <w:sz w:val="28"/>
          <w:szCs w:val="28"/>
        </w:rPr>
        <w:br/>
        <w:t>Адрес: г. Курган, ул. 101, д. 10</w:t>
      </w:r>
    </w:p>
    <w:p w14:paraId="06C86F8C" w14:textId="77777777" w:rsidR="00465BFC" w:rsidRPr="00465BFC" w:rsidRDefault="00465BFC" w:rsidP="00465B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5BFC">
        <w:rPr>
          <w:rFonts w:ascii="Times New Roman" w:hAnsi="Times New Roman" w:cs="Times New Roman"/>
          <w:b/>
          <w:bCs/>
          <w:sz w:val="28"/>
          <w:szCs w:val="28"/>
        </w:rPr>
        <w:t>Дело № 10-101010</w:t>
      </w:r>
    </w:p>
    <w:p w14:paraId="526BEF47" w14:textId="77777777" w:rsidR="00465BFC" w:rsidRPr="00465BFC" w:rsidRDefault="00465BFC" w:rsidP="00465B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5BFC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65BFC">
        <w:rPr>
          <w:rFonts w:ascii="Times New Roman" w:hAnsi="Times New Roman" w:cs="Times New Roman"/>
          <w:sz w:val="28"/>
          <w:szCs w:val="28"/>
        </w:rPr>
        <w:br/>
        <w:t>Петров Виктор Сергеевич</w:t>
      </w:r>
      <w:r w:rsidRPr="00465BFC">
        <w:rPr>
          <w:rFonts w:ascii="Times New Roman" w:hAnsi="Times New Roman" w:cs="Times New Roman"/>
          <w:sz w:val="28"/>
          <w:szCs w:val="28"/>
        </w:rPr>
        <w:br/>
        <w:t>Адрес: г. Курган, ул. 100, д. 1, кв. 10</w:t>
      </w:r>
      <w:r w:rsidRPr="00465BFC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11C75116" w14:textId="77777777" w:rsidR="00465BFC" w:rsidRPr="00465BFC" w:rsidRDefault="00465BFC" w:rsidP="00465B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5BFC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65BFC">
        <w:rPr>
          <w:rFonts w:ascii="Times New Roman" w:hAnsi="Times New Roman" w:cs="Times New Roman"/>
          <w:sz w:val="28"/>
          <w:szCs w:val="28"/>
        </w:rPr>
        <w:br/>
        <w:t>Сидоров Александр Иванович</w:t>
      </w:r>
      <w:r w:rsidRPr="00465BFC">
        <w:rPr>
          <w:rFonts w:ascii="Times New Roman" w:hAnsi="Times New Roman" w:cs="Times New Roman"/>
          <w:sz w:val="28"/>
          <w:szCs w:val="28"/>
        </w:rPr>
        <w:br/>
        <w:t>Адрес: г. Курган, ул. 110, д. 10, кв. 100</w:t>
      </w:r>
      <w:r w:rsidRPr="00465BFC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267E67C0" w14:textId="77777777" w:rsidR="00465BFC" w:rsidRPr="00465BFC" w:rsidRDefault="00465BFC" w:rsidP="00465B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5BFC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465BFC">
        <w:rPr>
          <w:rFonts w:ascii="Times New Roman" w:hAnsi="Times New Roman" w:cs="Times New Roman"/>
          <w:sz w:val="28"/>
          <w:szCs w:val="28"/>
        </w:rPr>
        <w:br/>
        <w:t>на исковое заявление о расторжении договора коммерческого найма и взыскании убытков</w:t>
      </w:r>
    </w:p>
    <w:p w14:paraId="5A5EF169" w14:textId="77777777" w:rsidR="00465BFC" w:rsidRPr="00465BFC" w:rsidRDefault="00465BFC" w:rsidP="0046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FC">
        <w:rPr>
          <w:rFonts w:ascii="Times New Roman" w:hAnsi="Times New Roman" w:cs="Times New Roman"/>
          <w:sz w:val="28"/>
          <w:szCs w:val="28"/>
        </w:rPr>
        <w:t>Я, Петров Виктор Сергеевич, являюсь ответчиком по делу, возбужденному по иску Сидорова Александра Ивановича, в котором истец требует расторжения договора коммерческого найма жилого помещения, выселения меня из занимаемого жилья и взыскания убытков в размере 100 000 (Сто тысяч) рублей.</w:t>
      </w:r>
    </w:p>
    <w:p w14:paraId="07603FFC" w14:textId="77777777" w:rsidR="00465BFC" w:rsidRPr="00465BFC" w:rsidRDefault="00465BFC" w:rsidP="0046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FC">
        <w:rPr>
          <w:rFonts w:ascii="Times New Roman" w:hAnsi="Times New Roman" w:cs="Times New Roman"/>
          <w:sz w:val="28"/>
          <w:szCs w:val="28"/>
        </w:rPr>
        <w:t>С исковыми требованиями не согласен по следующим основаниям.</w:t>
      </w:r>
    </w:p>
    <w:p w14:paraId="549A246B" w14:textId="77777777" w:rsidR="00465BFC" w:rsidRPr="00465BFC" w:rsidRDefault="00465BFC" w:rsidP="0046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FC">
        <w:rPr>
          <w:rFonts w:ascii="Times New Roman" w:hAnsi="Times New Roman" w:cs="Times New Roman"/>
          <w:sz w:val="28"/>
          <w:szCs w:val="28"/>
        </w:rPr>
        <w:t>Истец ссылается на положения статьи 687 Гражданского кодекса Российской Федерации, утверждая, что я допустил порчу имущества. Однако доказательств существенного нарушения договора найма истец не представил. В ходе осмотра помещения, проведенного истцом 10.10.2025, каких-либо значительных повреждений выявлено не было, что подтверждается подписанным им же актом.</w:t>
      </w:r>
    </w:p>
    <w:p w14:paraId="387408FE" w14:textId="77777777" w:rsidR="00465BFC" w:rsidRPr="00465BFC" w:rsidRDefault="00465BFC" w:rsidP="0046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FC">
        <w:rPr>
          <w:rFonts w:ascii="Times New Roman" w:hAnsi="Times New Roman" w:cs="Times New Roman"/>
          <w:sz w:val="28"/>
          <w:szCs w:val="28"/>
        </w:rPr>
        <w:t>Более того, в договоре найма прямо предусмотрено, что естественный износ имущества не является основанием для предъявления требований о возмещении убытков. Истец не доказал, что выявленные недостатки возникли именно по моей вине.</w:t>
      </w:r>
    </w:p>
    <w:p w14:paraId="00EC8D19" w14:textId="77777777" w:rsidR="00465BFC" w:rsidRPr="00465BFC" w:rsidRDefault="00465BFC" w:rsidP="0046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FC">
        <w:rPr>
          <w:rFonts w:ascii="Times New Roman" w:hAnsi="Times New Roman" w:cs="Times New Roman"/>
          <w:sz w:val="28"/>
          <w:szCs w:val="28"/>
        </w:rPr>
        <w:t>Истец указывает сумму ущерба в размере 100 000 рублей, однако данное утверждение ничем не подтверждено. Оценка стоимости поврежденного имущества произведена в одностороннем порядке, без моего участия, и не может быть признана объективной.</w:t>
      </w:r>
    </w:p>
    <w:p w14:paraId="0DEDAEA2" w14:textId="77777777" w:rsidR="00465BFC" w:rsidRPr="00465BFC" w:rsidRDefault="00465BFC" w:rsidP="0046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FC">
        <w:rPr>
          <w:rFonts w:ascii="Times New Roman" w:hAnsi="Times New Roman" w:cs="Times New Roman"/>
          <w:sz w:val="28"/>
          <w:szCs w:val="28"/>
        </w:rPr>
        <w:t xml:space="preserve">В соответствии со статьей 56 ГПК РФ бремя доказывания возлагается на истца. До настоящего момента не было представлено ни одного документа, </w:t>
      </w:r>
      <w:r w:rsidRPr="00465BFC">
        <w:rPr>
          <w:rFonts w:ascii="Times New Roman" w:hAnsi="Times New Roman" w:cs="Times New Roman"/>
          <w:sz w:val="28"/>
          <w:szCs w:val="28"/>
        </w:rPr>
        <w:lastRenderedPageBreak/>
        <w:t>подтверждающего, что сумма ущерба соответствует реальным затратам на восстановление имущества.</w:t>
      </w:r>
    </w:p>
    <w:p w14:paraId="3110D42C" w14:textId="77777777" w:rsidR="00465BFC" w:rsidRPr="00465BFC" w:rsidRDefault="00465BFC" w:rsidP="0046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FC">
        <w:rPr>
          <w:rFonts w:ascii="Times New Roman" w:hAnsi="Times New Roman" w:cs="Times New Roman"/>
          <w:sz w:val="28"/>
          <w:szCs w:val="28"/>
        </w:rPr>
        <w:t>Осмотр помещения был проведен истцом без моего предварительного уведомления, что нарушает положения пункта 10 договора найма. В соответствии с условиями договора, осмотр может проводиться в присутствии обеих сторон. Однако мне не было направлено ни уведомления, ни приглашения на осмотр. В связи с этим я считаю составленный акт ненадлежащим доказательством.</w:t>
      </w:r>
    </w:p>
    <w:p w14:paraId="2A220ADD" w14:textId="36CE1F48" w:rsidR="00465BFC" w:rsidRPr="00465BFC" w:rsidRDefault="00465BFC" w:rsidP="0046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FC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основании изложенного прошу суд </w:t>
      </w:r>
      <w:r w:rsidRPr="00465BFC">
        <w:rPr>
          <w:rFonts w:ascii="Times New Roman" w:hAnsi="Times New Roman" w:cs="Times New Roman"/>
          <w:sz w:val="28"/>
          <w:szCs w:val="28"/>
        </w:rPr>
        <w:t>отказать истцу в удовлетворении требований о расторжении договора найма жилого помещения;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BFC">
        <w:rPr>
          <w:rFonts w:ascii="Times New Roman" w:hAnsi="Times New Roman" w:cs="Times New Roman"/>
          <w:sz w:val="28"/>
          <w:szCs w:val="28"/>
        </w:rPr>
        <w:t>отказать в удовлетворении требований о выселении меня из занимаемого жилого помещения;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BFC">
        <w:rPr>
          <w:rFonts w:ascii="Times New Roman" w:hAnsi="Times New Roman" w:cs="Times New Roman"/>
          <w:sz w:val="28"/>
          <w:szCs w:val="28"/>
        </w:rPr>
        <w:t>отказать в удовлетворении требований о взыскании убытков в размере 100 000 рублей как необоснованных.</w:t>
      </w:r>
    </w:p>
    <w:p w14:paraId="77077CAD" w14:textId="77777777" w:rsidR="00465BFC" w:rsidRPr="00465BFC" w:rsidRDefault="00465BFC" w:rsidP="0046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FC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546E21E" w14:textId="77777777" w:rsidR="00465BFC" w:rsidRPr="00465BFC" w:rsidRDefault="00465BFC" w:rsidP="00465B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5BFC">
        <w:rPr>
          <w:rFonts w:ascii="Times New Roman" w:hAnsi="Times New Roman" w:cs="Times New Roman"/>
          <w:sz w:val="28"/>
          <w:szCs w:val="28"/>
        </w:rPr>
        <w:t>Копия договора коммерческого найма от 10.10.2020;</w:t>
      </w:r>
    </w:p>
    <w:p w14:paraId="3B5DA10B" w14:textId="77777777" w:rsidR="00465BFC" w:rsidRPr="00465BFC" w:rsidRDefault="00465BFC" w:rsidP="00465B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5BFC">
        <w:rPr>
          <w:rFonts w:ascii="Times New Roman" w:hAnsi="Times New Roman" w:cs="Times New Roman"/>
          <w:sz w:val="28"/>
          <w:szCs w:val="28"/>
        </w:rPr>
        <w:t>Копия акта осмотра от 10.10.2025;</w:t>
      </w:r>
    </w:p>
    <w:p w14:paraId="11F7FE7D" w14:textId="1C92D0F8" w:rsidR="00465BFC" w:rsidRDefault="00465BFC" w:rsidP="00465B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5BFC">
        <w:rPr>
          <w:rFonts w:ascii="Times New Roman" w:hAnsi="Times New Roman" w:cs="Times New Roman"/>
          <w:sz w:val="28"/>
          <w:szCs w:val="28"/>
        </w:rPr>
        <w:t>Копия претензии истца от 01.10.2025 и моего ответа на нее;</w:t>
      </w:r>
    </w:p>
    <w:p w14:paraId="47677C55" w14:textId="026F4FD1" w:rsidR="00465BFC" w:rsidRPr="00465BFC" w:rsidRDefault="00465BFC" w:rsidP="00465B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лицам, участвующим в деле. </w:t>
      </w:r>
    </w:p>
    <w:p w14:paraId="52EB287E" w14:textId="77777777" w:rsidR="00465BFC" w:rsidRPr="00465BFC" w:rsidRDefault="00465BFC" w:rsidP="0046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FC">
        <w:rPr>
          <w:rFonts w:ascii="Times New Roman" w:hAnsi="Times New Roman" w:cs="Times New Roman"/>
          <w:sz w:val="28"/>
          <w:szCs w:val="28"/>
        </w:rPr>
        <w:t>Дата: 10.10.2025</w:t>
      </w:r>
    </w:p>
    <w:p w14:paraId="227D4051" w14:textId="77777777" w:rsidR="00465BFC" w:rsidRPr="00465BFC" w:rsidRDefault="00465BFC" w:rsidP="0046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BFC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465BFC">
        <w:rPr>
          <w:rFonts w:ascii="Times New Roman" w:hAnsi="Times New Roman" w:cs="Times New Roman"/>
          <w:sz w:val="28"/>
          <w:szCs w:val="28"/>
        </w:rPr>
        <w:t xml:space="preserve"> ________ / Петров В. С. /</w:t>
      </w:r>
    </w:p>
    <w:p w14:paraId="7A8F0CF9" w14:textId="77777777" w:rsidR="00465BFC" w:rsidRPr="00A73B1B" w:rsidRDefault="00465BFC" w:rsidP="00465B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64224DA"/>
    <w:multiLevelType w:val="multilevel"/>
    <w:tmpl w:val="DA6A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30007"/>
    <w:multiLevelType w:val="multilevel"/>
    <w:tmpl w:val="86B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5605A"/>
    <w:multiLevelType w:val="multilevel"/>
    <w:tmpl w:val="5304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7"/>
  </w:num>
  <w:num w:numId="3">
    <w:abstractNumId w:val="3"/>
  </w:num>
  <w:num w:numId="4">
    <w:abstractNumId w:val="25"/>
  </w:num>
  <w:num w:numId="5">
    <w:abstractNumId w:val="15"/>
  </w:num>
  <w:num w:numId="6">
    <w:abstractNumId w:val="22"/>
  </w:num>
  <w:num w:numId="7">
    <w:abstractNumId w:val="18"/>
  </w:num>
  <w:num w:numId="8">
    <w:abstractNumId w:val="11"/>
  </w:num>
  <w:num w:numId="9">
    <w:abstractNumId w:val="9"/>
  </w:num>
  <w:num w:numId="10">
    <w:abstractNumId w:val="14"/>
  </w:num>
  <w:num w:numId="11">
    <w:abstractNumId w:val="28"/>
  </w:num>
  <w:num w:numId="12">
    <w:abstractNumId w:val="2"/>
  </w:num>
  <w:num w:numId="13">
    <w:abstractNumId w:val="7"/>
  </w:num>
  <w:num w:numId="14">
    <w:abstractNumId w:val="16"/>
  </w:num>
  <w:num w:numId="15">
    <w:abstractNumId w:val="19"/>
  </w:num>
  <w:num w:numId="16">
    <w:abstractNumId w:val="6"/>
  </w:num>
  <w:num w:numId="17">
    <w:abstractNumId w:val="23"/>
  </w:num>
  <w:num w:numId="18">
    <w:abstractNumId w:val="1"/>
  </w:num>
  <w:num w:numId="19">
    <w:abstractNumId w:val="10"/>
  </w:num>
  <w:num w:numId="20">
    <w:abstractNumId w:val="13"/>
  </w:num>
  <w:num w:numId="21">
    <w:abstractNumId w:val="20"/>
  </w:num>
  <w:num w:numId="22">
    <w:abstractNumId w:val="21"/>
  </w:num>
  <w:num w:numId="23">
    <w:abstractNumId w:val="26"/>
  </w:num>
  <w:num w:numId="24">
    <w:abstractNumId w:val="29"/>
  </w:num>
  <w:num w:numId="25">
    <w:abstractNumId w:val="24"/>
  </w:num>
  <w:num w:numId="26">
    <w:abstractNumId w:val="8"/>
  </w:num>
  <w:num w:numId="27">
    <w:abstractNumId w:val="0"/>
  </w:num>
  <w:num w:numId="28">
    <w:abstractNumId w:val="5"/>
  </w:num>
  <w:num w:numId="29">
    <w:abstractNumId w:val="1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65BFC"/>
    <w:rsid w:val="004B441E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73B1B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621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расторжении договора коммерческого найма и взыскании убытков в связи с порчей имущества</dc:title>
  <dc:subject/>
  <dc:creator>Assistentus.ru</dc:creator>
  <cp:keywords/>
  <dc:description/>
  <cp:lastModifiedBy>Колеватов Денис</cp:lastModifiedBy>
  <cp:revision>35</cp:revision>
  <dcterms:created xsi:type="dcterms:W3CDTF">2024-10-02T16:50:00Z</dcterms:created>
  <dcterms:modified xsi:type="dcterms:W3CDTF">2025-03-18T08:49:00Z</dcterms:modified>
</cp:coreProperties>
</file>