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23E5" w14:textId="4ACC8569" w:rsidR="009C4832" w:rsidRPr="009C4832" w:rsidRDefault="009C4832" w:rsidP="009C48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C4832">
        <w:rPr>
          <w:rFonts w:ascii="Times New Roman" w:hAnsi="Times New Roman" w:cs="Times New Roman"/>
          <w:sz w:val="28"/>
          <w:szCs w:val="28"/>
        </w:rPr>
        <w:br/>
      </w:r>
      <w:r w:rsidRPr="009C483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C4832">
        <w:rPr>
          <w:rFonts w:ascii="Times New Roman" w:hAnsi="Times New Roman" w:cs="Times New Roman"/>
          <w:sz w:val="28"/>
          <w:szCs w:val="28"/>
        </w:rPr>
        <w:t xml:space="preserve"> Синицына Наталья Леонидовна</w:t>
      </w:r>
      <w:r w:rsidRPr="009C4832">
        <w:rPr>
          <w:rFonts w:ascii="Times New Roman" w:hAnsi="Times New Roman" w:cs="Times New Roman"/>
          <w:sz w:val="28"/>
          <w:szCs w:val="28"/>
        </w:rPr>
        <w:br/>
        <w:t>Адрес: 101010, Курганская обл., г. Курган, ул. 111111, д. 1, кв. 1</w:t>
      </w:r>
      <w:r w:rsidRPr="009C4832">
        <w:rPr>
          <w:rFonts w:ascii="Times New Roman" w:hAnsi="Times New Roman" w:cs="Times New Roman"/>
          <w:sz w:val="28"/>
          <w:szCs w:val="28"/>
        </w:rPr>
        <w:br/>
        <w:t>Тел.: 8-111-111-11-11</w:t>
      </w:r>
    </w:p>
    <w:p w14:paraId="1023B5E7" w14:textId="2552F069" w:rsidR="009C4832" w:rsidRPr="009C4832" w:rsidRDefault="009C4832" w:rsidP="009C48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C4832">
        <w:rPr>
          <w:rFonts w:ascii="Times New Roman" w:hAnsi="Times New Roman" w:cs="Times New Roman"/>
          <w:sz w:val="28"/>
          <w:szCs w:val="28"/>
        </w:rPr>
        <w:t xml:space="preserve"> Управление лесного хозяйства по Курганской области</w:t>
      </w:r>
      <w:r w:rsidRPr="009C4832">
        <w:rPr>
          <w:rFonts w:ascii="Times New Roman" w:hAnsi="Times New Roman" w:cs="Times New Roman"/>
          <w:sz w:val="28"/>
          <w:szCs w:val="28"/>
        </w:rPr>
        <w:br/>
        <w:t>Адрес: 111111, г. Курган, ул. 000000, д. 0</w:t>
      </w:r>
      <w:r w:rsidRPr="009C4832">
        <w:rPr>
          <w:rFonts w:ascii="Times New Roman" w:hAnsi="Times New Roman" w:cs="Times New Roman"/>
          <w:sz w:val="28"/>
          <w:szCs w:val="28"/>
        </w:rPr>
        <w:br/>
        <w:t>Тел.: 8-000-000-00-00</w:t>
      </w:r>
    </w:p>
    <w:p w14:paraId="45060AC0" w14:textId="77777777" w:rsidR="009C4832" w:rsidRPr="009C4832" w:rsidRDefault="009C4832" w:rsidP="009C48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9C4832">
        <w:rPr>
          <w:rFonts w:ascii="Times New Roman" w:hAnsi="Times New Roman" w:cs="Times New Roman"/>
          <w:sz w:val="28"/>
          <w:szCs w:val="28"/>
        </w:rPr>
        <w:t xml:space="preserve"> 2-1111/2025</w:t>
      </w:r>
    </w:p>
    <w:p w14:paraId="13D74B8F" w14:textId="77777777" w:rsidR="009C4832" w:rsidRPr="009C4832" w:rsidRDefault="009C4832" w:rsidP="009C48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C4832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сносе самовольной постройки, возведённой на землях лесного фонда</w:t>
      </w:r>
    </w:p>
    <w:p w14:paraId="457A5E54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Я, Синицына Наталья Леонидовна, возражаю против удовлетворения исковых требований Управления лесного хозяйства по Курганской области о признании постройки самовольной и её сносе.</w:t>
      </w:r>
    </w:p>
    <w:p w14:paraId="02818AE5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00:00:000000:0000, на котором размещена спорная постройка, был мной использован на основании договора аренды лесного участка от 01.01.2021 № 111-АР, заключённого с тем же Управлением. Согласно условиям договора, участок предоставлялся для осуществления рекреационной деятельности, включая установку временных сооружений для отдыха и туризма. В рамках указанных правомочий на участке был установлен модульный сборно-разборный домик площадью 24 кв. м, не имеющий капитального фундамента и подключений к инженерным сетям.</w:t>
      </w:r>
    </w:p>
    <w:p w14:paraId="3EBA2685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 xml:space="preserve">Постройка не относится к числу капитальных объектов, не обладает признаками недвижимости и по своей сути представляет собой временную конструкцию, разрешённую в соответствии с частью 2 статьи 41 Лесного кодекса Российской Федерации. О её возведении была своевременно уведомлена </w:t>
      </w:r>
      <w:proofErr w:type="spellStart"/>
      <w:r w:rsidRPr="009C4832">
        <w:rPr>
          <w:rFonts w:ascii="Times New Roman" w:hAnsi="Times New Roman" w:cs="Times New Roman"/>
          <w:sz w:val="28"/>
          <w:szCs w:val="28"/>
        </w:rPr>
        <w:t>арендадающая</w:t>
      </w:r>
      <w:proofErr w:type="spellEnd"/>
      <w:r w:rsidRPr="009C4832">
        <w:rPr>
          <w:rFonts w:ascii="Times New Roman" w:hAnsi="Times New Roman" w:cs="Times New Roman"/>
          <w:sz w:val="28"/>
          <w:szCs w:val="28"/>
        </w:rPr>
        <w:t xml:space="preserve"> сторона, никаких предписаний об устранении нарушений мною не получалось.</w:t>
      </w:r>
    </w:p>
    <w:p w14:paraId="0664800F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Также следует учитывать, что истец фактически знал о существовании постройки с момента её установки, но в течение более двух лет не выражал возражений против её нахождения на участке, что расценивается как молчаливое согласие и недобросовестное поведение в свете положений статьи 10 Гражданского кодекса Российской Федерации.</w:t>
      </w:r>
    </w:p>
    <w:p w14:paraId="58916B5B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Дополнительно отмечаю, что иск не содержит достоверных доказательств нарушения мною условий аренды или установленных законом ограничений. Постройка не препятствует сохранению природного ландшафта, не наносит ущерб животному и растительному миру, не используется для проживания и не подлежит государственной регистрации.</w:t>
      </w:r>
    </w:p>
    <w:p w14:paraId="3B08FDC0" w14:textId="21DE9D56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9C4832">
        <w:rPr>
          <w:rFonts w:ascii="Times New Roman" w:hAnsi="Times New Roman" w:cs="Times New Roman"/>
          <w:sz w:val="28"/>
          <w:szCs w:val="28"/>
        </w:rPr>
        <w:t>тказать Управлению лесного хозяйства по Курганской области в удовлетворении искового заявления о сносе самовольной постройки, возведённой на земельном участке с кадастровым номером 00:00:000000:0000.</w:t>
      </w:r>
    </w:p>
    <w:p w14:paraId="6EC5469B" w14:textId="77777777" w:rsid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390F241" w14:textId="77777777" w:rsid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Копия договора аренды лесного участка от 01.01.2021 № 111-АР</w:t>
      </w:r>
    </w:p>
    <w:p w14:paraId="6578E5FD" w14:textId="77777777" w:rsid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Фотоматериалы постройки</w:t>
      </w:r>
    </w:p>
    <w:p w14:paraId="4C6E74E0" w14:textId="77777777" w:rsid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Схема размещения объекта</w:t>
      </w:r>
    </w:p>
    <w:p w14:paraId="62FB84EA" w14:textId="771A5AB4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662700DD" w14:textId="77777777" w:rsidR="009C4832" w:rsidRPr="009C4832" w:rsidRDefault="009C4832" w:rsidP="009C4832">
      <w:pPr>
        <w:rPr>
          <w:rFonts w:ascii="Times New Roman" w:hAnsi="Times New Roman" w:cs="Times New Roman"/>
          <w:sz w:val="28"/>
          <w:szCs w:val="28"/>
        </w:rPr>
      </w:pPr>
      <w:r w:rsidRPr="009C483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C4832">
        <w:rPr>
          <w:rFonts w:ascii="Times New Roman" w:hAnsi="Times New Roman" w:cs="Times New Roman"/>
          <w:sz w:val="28"/>
          <w:szCs w:val="28"/>
        </w:rPr>
        <w:t xml:space="preserve"> 30.05.2025</w:t>
      </w:r>
      <w:r w:rsidRPr="009C4832">
        <w:rPr>
          <w:rFonts w:ascii="Times New Roman" w:hAnsi="Times New Roman" w:cs="Times New Roman"/>
          <w:sz w:val="28"/>
          <w:szCs w:val="28"/>
        </w:rPr>
        <w:br/>
      </w:r>
      <w:r w:rsidRPr="009C483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C4832">
        <w:rPr>
          <w:rFonts w:ascii="Times New Roman" w:hAnsi="Times New Roman" w:cs="Times New Roman"/>
          <w:sz w:val="28"/>
          <w:szCs w:val="28"/>
        </w:rPr>
        <w:t xml:space="preserve"> Синицына Н.Л.</w:t>
      </w:r>
    </w:p>
    <w:p w14:paraId="3E24DB13" w14:textId="77777777" w:rsidR="009C4832" w:rsidRPr="009C4832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91FA0" w14:textId="77777777" w:rsidR="009C4832" w:rsidRPr="009324AE" w:rsidRDefault="009C4832" w:rsidP="009C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F4E"/>
    <w:multiLevelType w:val="multilevel"/>
    <w:tmpl w:val="A094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06FD0"/>
    <w:multiLevelType w:val="multilevel"/>
    <w:tmpl w:val="973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21"/>
  </w:num>
  <w:num w:numId="2" w16cid:durableId="807825277">
    <w:abstractNumId w:val="39"/>
  </w:num>
  <w:num w:numId="3" w16cid:durableId="1223250258">
    <w:abstractNumId w:val="3"/>
  </w:num>
  <w:num w:numId="4" w16cid:durableId="969821260">
    <w:abstractNumId w:val="38"/>
  </w:num>
  <w:num w:numId="5" w16cid:durableId="2048791273">
    <w:abstractNumId w:val="18"/>
  </w:num>
  <w:num w:numId="6" w16cid:durableId="461391379">
    <w:abstractNumId w:val="35"/>
  </w:num>
  <w:num w:numId="7" w16cid:durableId="1313557712">
    <w:abstractNumId w:val="26"/>
  </w:num>
  <w:num w:numId="8" w16cid:durableId="1647316425">
    <w:abstractNumId w:val="13"/>
  </w:num>
  <w:num w:numId="9" w16cid:durableId="125927133">
    <w:abstractNumId w:val="10"/>
  </w:num>
  <w:num w:numId="10" w16cid:durableId="799804927">
    <w:abstractNumId w:val="17"/>
  </w:num>
  <w:num w:numId="11" w16cid:durableId="318265964">
    <w:abstractNumId w:val="41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20"/>
  </w:num>
  <w:num w:numId="15" w16cid:durableId="907570534">
    <w:abstractNumId w:val="28"/>
  </w:num>
  <w:num w:numId="16" w16cid:durableId="758527798">
    <w:abstractNumId w:val="25"/>
  </w:num>
  <w:num w:numId="17" w16cid:durableId="312490902">
    <w:abstractNumId w:val="36"/>
  </w:num>
  <w:num w:numId="18" w16cid:durableId="1732271548">
    <w:abstractNumId w:val="15"/>
  </w:num>
  <w:num w:numId="19" w16cid:durableId="1269432499">
    <w:abstractNumId w:val="24"/>
  </w:num>
  <w:num w:numId="20" w16cid:durableId="1237744854">
    <w:abstractNumId w:val="23"/>
  </w:num>
  <w:num w:numId="21" w16cid:durableId="918709679">
    <w:abstractNumId w:val="30"/>
  </w:num>
  <w:num w:numId="22" w16cid:durableId="1120680974">
    <w:abstractNumId w:val="32"/>
  </w:num>
  <w:num w:numId="23" w16cid:durableId="1855067411">
    <w:abstractNumId w:val="9"/>
  </w:num>
  <w:num w:numId="24" w16cid:durableId="796608283">
    <w:abstractNumId w:val="40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6"/>
  </w:num>
  <w:num w:numId="28" w16cid:durableId="961620628">
    <w:abstractNumId w:val="37"/>
  </w:num>
  <w:num w:numId="29" w16cid:durableId="333534187">
    <w:abstractNumId w:val="8"/>
  </w:num>
  <w:num w:numId="30" w16cid:durableId="158498698">
    <w:abstractNumId w:val="14"/>
  </w:num>
  <w:num w:numId="31" w16cid:durableId="127935242">
    <w:abstractNumId w:val="0"/>
  </w:num>
  <w:num w:numId="32" w16cid:durableId="505172663">
    <w:abstractNumId w:val="33"/>
  </w:num>
  <w:num w:numId="33" w16cid:durableId="1359429203">
    <w:abstractNumId w:val="27"/>
  </w:num>
  <w:num w:numId="34" w16cid:durableId="285162864">
    <w:abstractNumId w:val="42"/>
  </w:num>
  <w:num w:numId="35" w16cid:durableId="801651120">
    <w:abstractNumId w:val="31"/>
  </w:num>
  <w:num w:numId="36" w16cid:durableId="433983547">
    <w:abstractNumId w:val="22"/>
  </w:num>
  <w:num w:numId="37" w16cid:durableId="127554179">
    <w:abstractNumId w:val="34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9"/>
  </w:num>
  <w:num w:numId="41" w16cid:durableId="1278021422">
    <w:abstractNumId w:val="6"/>
  </w:num>
  <w:num w:numId="42" w16cid:durableId="1952739144">
    <w:abstractNumId w:val="12"/>
  </w:num>
  <w:num w:numId="43" w16cid:durableId="484127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A4C5C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67B53"/>
    <w:rsid w:val="00872DB8"/>
    <w:rsid w:val="0089127F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4832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BE0E9E"/>
    <w:rsid w:val="00BF7B4E"/>
    <w:rsid w:val="00C13B7D"/>
    <w:rsid w:val="00C67398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2BCB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сносе самовольной постройки, возведенной на землях лесного фонда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2025-05-30T14:27:00Z</dcterms:modified>
</cp:coreProperties>
</file>