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666A" w14:textId="77777777" w:rsidR="00A30223" w:rsidRPr="00A30223" w:rsidRDefault="00A30223" w:rsidP="00A30223">
      <w:pPr>
        <w:ind w:firstLine="708"/>
        <w:jc w:val="right"/>
        <w:rPr>
          <w:rFonts w:ascii="Times New Roman" w:hAnsi="Times New Roman" w:cs="Times New Roman"/>
          <w:sz w:val="28"/>
          <w:szCs w:val="28"/>
        </w:rPr>
      </w:pPr>
      <w:r w:rsidRPr="00A30223">
        <w:rPr>
          <w:rFonts w:ascii="Times New Roman" w:hAnsi="Times New Roman" w:cs="Times New Roman"/>
          <w:b/>
          <w:bCs/>
          <w:sz w:val="28"/>
          <w:szCs w:val="28"/>
        </w:rPr>
        <w:t>В Курганский городской суд</w:t>
      </w:r>
      <w:r w:rsidRPr="00A30223">
        <w:rPr>
          <w:rFonts w:ascii="Times New Roman" w:hAnsi="Times New Roman" w:cs="Times New Roman"/>
          <w:b/>
          <w:bCs/>
          <w:sz w:val="28"/>
          <w:szCs w:val="28"/>
        </w:rPr>
        <w:br/>
        <w:t>г. Курган, ул. Нулевая, д. 11</w:t>
      </w:r>
    </w:p>
    <w:p w14:paraId="7B8DD13D" w14:textId="77777777" w:rsidR="00A30223" w:rsidRPr="00A30223" w:rsidRDefault="00A30223" w:rsidP="00A30223">
      <w:pPr>
        <w:ind w:firstLine="708"/>
        <w:jc w:val="right"/>
        <w:rPr>
          <w:rFonts w:ascii="Times New Roman" w:hAnsi="Times New Roman" w:cs="Times New Roman"/>
          <w:sz w:val="28"/>
          <w:szCs w:val="28"/>
        </w:rPr>
      </w:pPr>
      <w:r w:rsidRPr="00A30223">
        <w:rPr>
          <w:rFonts w:ascii="Times New Roman" w:hAnsi="Times New Roman" w:cs="Times New Roman"/>
          <w:sz w:val="28"/>
          <w:szCs w:val="28"/>
        </w:rPr>
        <w:t>Ответчик: Иванов Алексей Олегович</w:t>
      </w:r>
      <w:r w:rsidRPr="00A30223">
        <w:rPr>
          <w:rFonts w:ascii="Times New Roman" w:hAnsi="Times New Roman" w:cs="Times New Roman"/>
          <w:sz w:val="28"/>
          <w:szCs w:val="28"/>
        </w:rPr>
        <w:br/>
        <w:t>Адрес: г. Курган, ул. Первая, д. 101, кв. 11</w:t>
      </w:r>
      <w:r w:rsidRPr="00A30223">
        <w:rPr>
          <w:rFonts w:ascii="Times New Roman" w:hAnsi="Times New Roman" w:cs="Times New Roman"/>
          <w:sz w:val="28"/>
          <w:szCs w:val="28"/>
        </w:rPr>
        <w:br/>
        <w:t>Телефон: 8 (111) 111-11-11</w:t>
      </w:r>
    </w:p>
    <w:p w14:paraId="0AA0FE1C" w14:textId="77777777" w:rsidR="00A30223" w:rsidRPr="00A30223" w:rsidRDefault="00A30223" w:rsidP="00A30223">
      <w:pPr>
        <w:ind w:firstLine="708"/>
        <w:jc w:val="right"/>
        <w:rPr>
          <w:rFonts w:ascii="Times New Roman" w:hAnsi="Times New Roman" w:cs="Times New Roman"/>
          <w:sz w:val="28"/>
          <w:szCs w:val="28"/>
        </w:rPr>
      </w:pPr>
      <w:r w:rsidRPr="00A30223">
        <w:rPr>
          <w:rFonts w:ascii="Times New Roman" w:hAnsi="Times New Roman" w:cs="Times New Roman"/>
          <w:sz w:val="28"/>
          <w:szCs w:val="28"/>
        </w:rPr>
        <w:t>Истец: Смирнова Анна Петровна</w:t>
      </w:r>
      <w:r w:rsidRPr="00A30223">
        <w:rPr>
          <w:rFonts w:ascii="Times New Roman" w:hAnsi="Times New Roman" w:cs="Times New Roman"/>
          <w:sz w:val="28"/>
          <w:szCs w:val="28"/>
        </w:rPr>
        <w:br/>
        <w:t>Адрес: г. Курган, ул. Вторая, д. 110, кв. 10</w:t>
      </w:r>
      <w:r w:rsidRPr="00A30223">
        <w:rPr>
          <w:rFonts w:ascii="Times New Roman" w:hAnsi="Times New Roman" w:cs="Times New Roman"/>
          <w:sz w:val="28"/>
          <w:szCs w:val="28"/>
        </w:rPr>
        <w:br/>
        <w:t>Телефон: 8 (111) 111-11-10</w:t>
      </w:r>
    </w:p>
    <w:p w14:paraId="5D412FD8" w14:textId="77777777" w:rsidR="00A30223" w:rsidRPr="00A30223" w:rsidRDefault="00A30223" w:rsidP="00A30223">
      <w:pPr>
        <w:ind w:firstLine="708"/>
        <w:jc w:val="right"/>
        <w:rPr>
          <w:rFonts w:ascii="Times New Roman" w:hAnsi="Times New Roman" w:cs="Times New Roman"/>
          <w:sz w:val="28"/>
          <w:szCs w:val="28"/>
        </w:rPr>
      </w:pPr>
      <w:r w:rsidRPr="00A30223">
        <w:rPr>
          <w:rFonts w:ascii="Times New Roman" w:hAnsi="Times New Roman" w:cs="Times New Roman"/>
          <w:sz w:val="28"/>
          <w:szCs w:val="28"/>
        </w:rPr>
        <w:t>Дело № 101/2024</w:t>
      </w:r>
    </w:p>
    <w:p w14:paraId="28D549BC"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b/>
          <w:bCs/>
          <w:sz w:val="28"/>
          <w:szCs w:val="28"/>
        </w:rPr>
        <w:t>Возражение на исковое заявление о восстановлении срока для принятия наследства</w:t>
      </w:r>
    </w:p>
    <w:p w14:paraId="197A8A17"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sz w:val="28"/>
          <w:szCs w:val="28"/>
        </w:rPr>
        <w:t>Я, Иванов Алексей Олегович, являюсь одним из наследников имущества покойного Иванова Олега Николаевича, умершего 01 января 2024 года. Наследственное дело было открыто 02 января 2024 года. В установленные законодательством сроки (6 месяцев с момента открытия наследства) я и другие наследники приняли наследство и оформили свои права на соответствующую часть имущества. Однако Смирнова Анна Петровна, пропустившая указанный срок, подала иск о восстановлении срока для принятия наследства, ссылаясь на якобы уважительные причины его пропуска. Данное возражение направлено в целях защиты моих законных прав и интересов.</w:t>
      </w:r>
    </w:p>
    <w:p w14:paraId="0D105133"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sz w:val="28"/>
          <w:szCs w:val="28"/>
        </w:rPr>
        <w:t>В соответствии с положениями статьи 1155 Гражданского кодекса РФ, восстановление срока для принятия наследства возможно только при наличии уважительных причин, которые помешали истцу принять наследство своевременно. При этом истец обязан доказать наличие таких причин в суде. По смыслу данной статьи, уважительными могут быть признаны обстоятельства, которые объективно исключают возможность подачи заявления о принятии наследства в установленный законом срок. Однако, как следует из материалов дела, Смирнова Анна Петровна в течение всего времени после открытия наследства проживала в том же городе, что и наследодатель, и была в курсе его кончины, но не предприняла действий для принятия наследства.</w:t>
      </w:r>
    </w:p>
    <w:p w14:paraId="4607D7E3"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sz w:val="28"/>
          <w:szCs w:val="28"/>
        </w:rPr>
        <w:t xml:space="preserve">Истец ссылается на состояние здоровья, которое, по ее словам, помешало ей принять наследство в срок. Однако доказательств, подтверждающих, что это состояние было критическим и исключало возможность обращения к нотариусу в течение шести месяцев, представлено не было. Более того, медицинские документы, приложенные к иску, свидетельствуют о том, что Смирнова А.П. проходила плановые медицинские </w:t>
      </w:r>
      <w:r w:rsidRPr="00A30223">
        <w:rPr>
          <w:rFonts w:ascii="Times New Roman" w:hAnsi="Times New Roman" w:cs="Times New Roman"/>
          <w:sz w:val="28"/>
          <w:szCs w:val="28"/>
        </w:rPr>
        <w:lastRenderedPageBreak/>
        <w:t>осмотры и не находилась на стационарном лечении. Следовательно, доводы о невозможности принятия наследства по состоянию здоровья не могут быть признаны уважительными.</w:t>
      </w:r>
    </w:p>
    <w:p w14:paraId="35F1E872"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sz w:val="28"/>
          <w:szCs w:val="28"/>
        </w:rPr>
        <w:t>Помимо этого, в течение срока, установленного для принятия наследства, истцу неоднократно направлялись уведомления о необходимости оформления наследственных прав, о чем имеются доказательства — копии писем и уведомлений о вручении. Истец получал данные письма, однако не предпринял действий для принятия наследства. Учитывая вышеизложенное, полагаю, что причины пропуска срока не являются уважительными, а требования истца о восстановлении срока для принятия наследства необоснованны и не подлежат удовлетворению.</w:t>
      </w:r>
    </w:p>
    <w:p w14:paraId="712ECFB7" w14:textId="56564A68"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sz w:val="28"/>
          <w:szCs w:val="28"/>
        </w:rPr>
        <w:t>На основании изложенного и в соответствии со статьями 1154 и 1155 Гражданского кодекса РФ, а также статьями 56 и 131 ГПК РФ,</w:t>
      </w:r>
      <w:r>
        <w:rPr>
          <w:rFonts w:ascii="Times New Roman" w:hAnsi="Times New Roman" w:cs="Times New Roman"/>
          <w:sz w:val="28"/>
          <w:szCs w:val="28"/>
        </w:rPr>
        <w:t xml:space="preserve"> </w:t>
      </w:r>
      <w:r w:rsidRPr="00A30223">
        <w:rPr>
          <w:rFonts w:ascii="Times New Roman" w:hAnsi="Times New Roman" w:cs="Times New Roman"/>
          <w:b/>
          <w:bCs/>
          <w:sz w:val="28"/>
          <w:szCs w:val="28"/>
        </w:rPr>
        <w:t>прошу суд</w:t>
      </w:r>
      <w:r w:rsidRPr="00A30223">
        <w:rPr>
          <w:rFonts w:ascii="Times New Roman" w:hAnsi="Times New Roman" w:cs="Times New Roman"/>
          <w:sz w:val="28"/>
          <w:szCs w:val="28"/>
        </w:rPr>
        <w:br/>
      </w:r>
      <w:r>
        <w:rPr>
          <w:rFonts w:ascii="Times New Roman" w:hAnsi="Times New Roman" w:cs="Times New Roman"/>
          <w:sz w:val="28"/>
          <w:szCs w:val="28"/>
        </w:rPr>
        <w:t>о</w:t>
      </w:r>
      <w:r w:rsidRPr="00A30223">
        <w:rPr>
          <w:rFonts w:ascii="Times New Roman" w:hAnsi="Times New Roman" w:cs="Times New Roman"/>
          <w:sz w:val="28"/>
          <w:szCs w:val="28"/>
        </w:rPr>
        <w:t>тказать в удовлетворении иска Смирновой Анны Петровны о восстановлении срока для принятия наследства Иванова Олега Николаевича.</w:t>
      </w:r>
    </w:p>
    <w:p w14:paraId="2BE38C81" w14:textId="77777777" w:rsidR="00A30223" w:rsidRPr="00A30223" w:rsidRDefault="00A30223" w:rsidP="00A30223">
      <w:pPr>
        <w:ind w:firstLine="708"/>
        <w:jc w:val="both"/>
        <w:rPr>
          <w:rFonts w:ascii="Times New Roman" w:hAnsi="Times New Roman" w:cs="Times New Roman"/>
          <w:sz w:val="28"/>
          <w:szCs w:val="28"/>
        </w:rPr>
      </w:pPr>
      <w:r w:rsidRPr="00A30223">
        <w:rPr>
          <w:rFonts w:ascii="Times New Roman" w:hAnsi="Times New Roman" w:cs="Times New Roman"/>
          <w:b/>
          <w:bCs/>
          <w:sz w:val="28"/>
          <w:szCs w:val="28"/>
        </w:rPr>
        <w:t>Приложения</w:t>
      </w:r>
      <w:r w:rsidRPr="00A30223">
        <w:rPr>
          <w:rFonts w:ascii="Times New Roman" w:hAnsi="Times New Roman" w:cs="Times New Roman"/>
          <w:sz w:val="28"/>
          <w:szCs w:val="28"/>
        </w:rPr>
        <w:t>:</w:t>
      </w:r>
    </w:p>
    <w:p w14:paraId="5391EF6D" w14:textId="77777777" w:rsidR="00A30223" w:rsidRPr="00A30223" w:rsidRDefault="00A30223" w:rsidP="00A30223">
      <w:pPr>
        <w:jc w:val="both"/>
        <w:rPr>
          <w:rFonts w:ascii="Times New Roman" w:hAnsi="Times New Roman" w:cs="Times New Roman"/>
          <w:sz w:val="28"/>
          <w:szCs w:val="28"/>
        </w:rPr>
      </w:pPr>
      <w:r w:rsidRPr="00A30223">
        <w:rPr>
          <w:rFonts w:ascii="Times New Roman" w:hAnsi="Times New Roman" w:cs="Times New Roman"/>
          <w:sz w:val="28"/>
          <w:szCs w:val="28"/>
        </w:rPr>
        <w:t>Копия возражения для истца;</w:t>
      </w:r>
    </w:p>
    <w:p w14:paraId="209B1C24" w14:textId="77777777" w:rsidR="00A30223" w:rsidRPr="00A30223" w:rsidRDefault="00A30223" w:rsidP="00A30223">
      <w:pPr>
        <w:jc w:val="both"/>
        <w:rPr>
          <w:rFonts w:ascii="Times New Roman" w:hAnsi="Times New Roman" w:cs="Times New Roman"/>
          <w:sz w:val="28"/>
          <w:szCs w:val="28"/>
        </w:rPr>
      </w:pPr>
      <w:r w:rsidRPr="00A30223">
        <w:rPr>
          <w:rFonts w:ascii="Times New Roman" w:hAnsi="Times New Roman" w:cs="Times New Roman"/>
          <w:sz w:val="28"/>
          <w:szCs w:val="28"/>
        </w:rPr>
        <w:t>Копии писем и уведомлений о вручении;</w:t>
      </w:r>
    </w:p>
    <w:p w14:paraId="799347FF" w14:textId="77777777" w:rsidR="00A30223" w:rsidRPr="00A30223" w:rsidRDefault="00A30223" w:rsidP="00A30223">
      <w:pPr>
        <w:jc w:val="both"/>
        <w:rPr>
          <w:rFonts w:ascii="Times New Roman" w:hAnsi="Times New Roman" w:cs="Times New Roman"/>
          <w:sz w:val="28"/>
          <w:szCs w:val="28"/>
        </w:rPr>
      </w:pPr>
      <w:r w:rsidRPr="00A30223">
        <w:rPr>
          <w:rFonts w:ascii="Times New Roman" w:hAnsi="Times New Roman" w:cs="Times New Roman"/>
          <w:sz w:val="28"/>
          <w:szCs w:val="28"/>
        </w:rPr>
        <w:t>Документы, подтверждающие принятие наследства другими наследниками в установленные сроки;</w:t>
      </w:r>
    </w:p>
    <w:p w14:paraId="223E0750" w14:textId="77777777" w:rsidR="00A30223" w:rsidRPr="00A30223" w:rsidRDefault="00A30223" w:rsidP="00A30223">
      <w:pPr>
        <w:jc w:val="both"/>
        <w:rPr>
          <w:rFonts w:ascii="Times New Roman" w:hAnsi="Times New Roman" w:cs="Times New Roman"/>
          <w:sz w:val="28"/>
          <w:szCs w:val="28"/>
        </w:rPr>
      </w:pPr>
      <w:r w:rsidRPr="00A30223">
        <w:rPr>
          <w:rFonts w:ascii="Times New Roman" w:hAnsi="Times New Roman" w:cs="Times New Roman"/>
          <w:sz w:val="28"/>
          <w:szCs w:val="28"/>
        </w:rPr>
        <w:t>Копия свидетельства о смерти наследодателя;</w:t>
      </w:r>
    </w:p>
    <w:p w14:paraId="40AB3D56" w14:textId="77777777" w:rsidR="00A30223" w:rsidRPr="00A30223" w:rsidRDefault="00A30223" w:rsidP="00A30223">
      <w:pPr>
        <w:jc w:val="both"/>
        <w:rPr>
          <w:rFonts w:ascii="Times New Roman" w:hAnsi="Times New Roman" w:cs="Times New Roman"/>
          <w:sz w:val="28"/>
          <w:szCs w:val="28"/>
        </w:rPr>
      </w:pPr>
      <w:r w:rsidRPr="00A30223">
        <w:rPr>
          <w:rFonts w:ascii="Times New Roman" w:hAnsi="Times New Roman" w:cs="Times New Roman"/>
          <w:sz w:val="28"/>
          <w:szCs w:val="28"/>
        </w:rPr>
        <w:t>Доказательства направления возражения сторонам дела.</w:t>
      </w:r>
    </w:p>
    <w:p w14:paraId="45DECE12" w14:textId="6DA58806" w:rsidR="00043882" w:rsidRPr="00BD0C84" w:rsidRDefault="00A30223" w:rsidP="00A30223">
      <w:pPr>
        <w:rPr>
          <w:rFonts w:ascii="Times New Roman" w:hAnsi="Times New Roman" w:cs="Times New Roman"/>
          <w:sz w:val="28"/>
          <w:szCs w:val="28"/>
        </w:rPr>
      </w:pPr>
      <w:r w:rsidRPr="00A30223">
        <w:rPr>
          <w:rFonts w:ascii="Times New Roman" w:hAnsi="Times New Roman" w:cs="Times New Roman"/>
          <w:sz w:val="28"/>
          <w:szCs w:val="28"/>
        </w:rPr>
        <w:t>Дата: 01.10.2024</w:t>
      </w:r>
      <w:r w:rsidRPr="00A30223">
        <w:rPr>
          <w:rFonts w:ascii="Times New Roman" w:hAnsi="Times New Roman" w:cs="Times New Roman"/>
          <w:sz w:val="28"/>
          <w:szCs w:val="28"/>
        </w:rPr>
        <w:br/>
        <w:t>Подпись: ________________ Иванов А.О.</w:t>
      </w:r>
    </w:p>
    <w:sectPr w:rsidR="0004388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D94"/>
    <w:multiLevelType w:val="multilevel"/>
    <w:tmpl w:val="3FCE27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3A76B9"/>
    <w:multiLevelType w:val="multilevel"/>
    <w:tmpl w:val="C942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A1AC7"/>
    <w:multiLevelType w:val="multilevel"/>
    <w:tmpl w:val="EBE409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4651673"/>
    <w:multiLevelType w:val="multilevel"/>
    <w:tmpl w:val="DCC4CB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B4B51D7"/>
    <w:multiLevelType w:val="multilevel"/>
    <w:tmpl w:val="F5322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E4D3683"/>
    <w:multiLevelType w:val="multilevel"/>
    <w:tmpl w:val="F66C0E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7510B5F"/>
    <w:multiLevelType w:val="multilevel"/>
    <w:tmpl w:val="BB74E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ABA3622"/>
    <w:multiLevelType w:val="multilevel"/>
    <w:tmpl w:val="D6F40D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C467AD2"/>
    <w:multiLevelType w:val="multilevel"/>
    <w:tmpl w:val="581CC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95B641E"/>
    <w:multiLevelType w:val="multilevel"/>
    <w:tmpl w:val="21AAC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C645EAD"/>
    <w:multiLevelType w:val="multilevel"/>
    <w:tmpl w:val="A1304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DE33B2B"/>
    <w:multiLevelType w:val="multilevel"/>
    <w:tmpl w:val="215A053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31773A0"/>
    <w:multiLevelType w:val="multilevel"/>
    <w:tmpl w:val="3F88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54A4F95"/>
    <w:multiLevelType w:val="multilevel"/>
    <w:tmpl w:val="90BE52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1997B61"/>
    <w:multiLevelType w:val="multilevel"/>
    <w:tmpl w:val="F230DC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A533ED6"/>
    <w:multiLevelType w:val="multilevel"/>
    <w:tmpl w:val="C6B80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C1417E"/>
    <w:multiLevelType w:val="multilevel"/>
    <w:tmpl w:val="694E5C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BC12679"/>
    <w:multiLevelType w:val="multilevel"/>
    <w:tmpl w:val="31C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CC2246A"/>
    <w:multiLevelType w:val="multilevel"/>
    <w:tmpl w:val="74B4B5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9"/>
  </w:num>
  <w:num w:numId="3">
    <w:abstractNumId w:val="16"/>
  </w:num>
  <w:num w:numId="4">
    <w:abstractNumId w:val="3"/>
  </w:num>
  <w:num w:numId="5">
    <w:abstractNumId w:val="12"/>
  </w:num>
  <w:num w:numId="6">
    <w:abstractNumId w:val="11"/>
  </w:num>
  <w:num w:numId="7">
    <w:abstractNumId w:val="5"/>
  </w:num>
  <w:num w:numId="8">
    <w:abstractNumId w:val="15"/>
  </w:num>
  <w:num w:numId="9">
    <w:abstractNumId w:val="13"/>
  </w:num>
  <w:num w:numId="10">
    <w:abstractNumId w:val="7"/>
  </w:num>
  <w:num w:numId="11">
    <w:abstractNumId w:val="17"/>
  </w:num>
  <w:num w:numId="12">
    <w:abstractNumId w:val="8"/>
  </w:num>
  <w:num w:numId="13">
    <w:abstractNumId w:val="10"/>
  </w:num>
  <w:num w:numId="14">
    <w:abstractNumId w:val="1"/>
  </w:num>
  <w:num w:numId="15">
    <w:abstractNumId w:val="18"/>
  </w:num>
  <w:num w:numId="16">
    <w:abstractNumId w:val="4"/>
  </w:num>
  <w:num w:numId="17">
    <w:abstractNumId w:val="2"/>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1C2709"/>
    <w:rsid w:val="002A2C71"/>
    <w:rsid w:val="002B31C4"/>
    <w:rsid w:val="0033309E"/>
    <w:rsid w:val="003842FC"/>
    <w:rsid w:val="005B58C3"/>
    <w:rsid w:val="007527A4"/>
    <w:rsid w:val="007C77D7"/>
    <w:rsid w:val="00810A76"/>
    <w:rsid w:val="00851859"/>
    <w:rsid w:val="008D3D6E"/>
    <w:rsid w:val="00920718"/>
    <w:rsid w:val="00A30223"/>
    <w:rsid w:val="00A67711"/>
    <w:rsid w:val="00B51DEB"/>
    <w:rsid w:val="00BD0C84"/>
    <w:rsid w:val="00CB517A"/>
    <w:rsid w:val="00DA59CB"/>
    <w:rsid w:val="00DB4F2E"/>
    <w:rsid w:val="00E37C9B"/>
    <w:rsid w:val="00E37E98"/>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3891481">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863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84829548">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4547981">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461310243">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42669081">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84788593">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82665160">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28631023">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62069782">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8685753">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1201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восстановлении срока для принятия наследства</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восстановлении срока для принятия наследства</dc:title>
  <dc:subject/>
  <dc:creator>Assistentus.ru</dc:creator>
  <cp:keywords/>
  <dc:description/>
  <cp:lastModifiedBy>Лев</cp:lastModifiedBy>
  <cp:revision>14</cp:revision>
  <dcterms:created xsi:type="dcterms:W3CDTF">2024-10-02T16:50:00Z</dcterms:created>
  <dcterms:modified xsi:type="dcterms:W3CDTF">2024-10-14T18:27:00Z</dcterms:modified>
</cp:coreProperties>
</file>