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FE44" w14:textId="77777777" w:rsidR="0018050D" w:rsidRPr="0018050D" w:rsidRDefault="0018050D" w:rsidP="00F245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8050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8050D">
        <w:rPr>
          <w:rFonts w:ascii="Times New Roman" w:hAnsi="Times New Roman" w:cs="Times New Roman"/>
          <w:sz w:val="28"/>
          <w:szCs w:val="28"/>
        </w:rPr>
        <w:t>Истец: Васильева Ирина Александровна</w:t>
      </w:r>
      <w:r w:rsidRPr="0018050D">
        <w:rPr>
          <w:rFonts w:ascii="Times New Roman" w:hAnsi="Times New Roman" w:cs="Times New Roman"/>
          <w:sz w:val="28"/>
          <w:szCs w:val="28"/>
        </w:rPr>
        <w:br/>
        <w:t>адрес: 101010, г. Курган, ул. 1111, д. 1, кв. 1</w:t>
      </w:r>
      <w:r w:rsidRPr="0018050D">
        <w:rPr>
          <w:rFonts w:ascii="Times New Roman" w:hAnsi="Times New Roman" w:cs="Times New Roman"/>
          <w:sz w:val="28"/>
          <w:szCs w:val="28"/>
        </w:rPr>
        <w:br/>
        <w:t>тел.: 8-111-111-11-11</w:t>
      </w:r>
      <w:r w:rsidRPr="0018050D">
        <w:rPr>
          <w:rFonts w:ascii="Times New Roman" w:hAnsi="Times New Roman" w:cs="Times New Roman"/>
          <w:sz w:val="28"/>
          <w:szCs w:val="28"/>
        </w:rPr>
        <w:br/>
        <w:t>Ответчик: Сидоров Артём Игоревич</w:t>
      </w:r>
      <w:r w:rsidRPr="0018050D">
        <w:rPr>
          <w:rFonts w:ascii="Times New Roman" w:hAnsi="Times New Roman" w:cs="Times New Roman"/>
          <w:sz w:val="28"/>
          <w:szCs w:val="28"/>
        </w:rPr>
        <w:br/>
        <w:t>адрес: 101011, г. Курган, ул. 0000, д. 10, кв. 10</w:t>
      </w:r>
      <w:r w:rsidRPr="0018050D">
        <w:rPr>
          <w:rFonts w:ascii="Times New Roman" w:hAnsi="Times New Roman" w:cs="Times New Roman"/>
          <w:sz w:val="28"/>
          <w:szCs w:val="28"/>
        </w:rPr>
        <w:br/>
        <w:t>тел.: 8-000-000-00-00</w:t>
      </w:r>
      <w:r w:rsidRPr="0018050D">
        <w:rPr>
          <w:rFonts w:ascii="Times New Roman" w:hAnsi="Times New Roman" w:cs="Times New Roman"/>
          <w:sz w:val="28"/>
          <w:szCs w:val="28"/>
        </w:rPr>
        <w:br/>
        <w:t>Дело № 2-1111/2025</w:t>
      </w:r>
    </w:p>
    <w:p w14:paraId="5E3E459A" w14:textId="77777777" w:rsidR="0018050D" w:rsidRPr="0018050D" w:rsidRDefault="0018050D" w:rsidP="0018050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18050D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возмещении вреда, причинённого здоровью вследствие террористического акта</w:t>
      </w:r>
    </w:p>
    <w:p w14:paraId="1601090D" w14:textId="77777777" w:rsidR="0018050D" w:rsidRP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Васильевой Ирины Александровны ко мне, Сидорову Артёму Игоревичу, о возмещении вреда, причинённого здоровью вследствие террористического акта. Истец ссылается на то, что 15 сентября 2024 года в результате взрыва в торговом центре «Алый квартал» она получила телесные повреждения, повлёкшие временную утрату трудоспособности, и якобы именно я, будучи сотрудником охраны, допустил нарушение требований безопасности, в связи с чем на меня должна быть возложена обязанность по компенсации вреда.</w:t>
      </w:r>
    </w:p>
    <w:p w14:paraId="40C504F9" w14:textId="77777777" w:rsidR="0018050D" w:rsidRP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sz w:val="28"/>
          <w:szCs w:val="28"/>
        </w:rPr>
        <w:t>С указанными доводами не согласен и считаю иск подлежащим отклонению по следующим основаниям.</w:t>
      </w:r>
    </w:p>
    <w:p w14:paraId="615CA8B6" w14:textId="77777777" w:rsidR="0018050D" w:rsidRP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sz w:val="28"/>
          <w:szCs w:val="28"/>
        </w:rPr>
        <w:t>Прежде всего, мной не допускалось каких-либо противоправных действий или бездействия, способствовавших совершению террористического акта. В момент происшествия я исполнял трудовые обязанности в рамках должностной инструкции, не имел информации о готовящемся преступлении, сигналов тревоги или иных признаков угрозы. Взрывное устройство было заложено в мусорной урне в зоне, не просматриваемой камерами видеонаблюдения, и сработало внезапно, без возможности предотвращения инцидента.</w:t>
      </w:r>
    </w:p>
    <w:p w14:paraId="3AC1294E" w14:textId="77777777" w:rsidR="0018050D" w:rsidRP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sz w:val="28"/>
          <w:szCs w:val="28"/>
        </w:rPr>
        <w:t xml:space="preserve">Кроме того, статья 1064 Гражданского кодекса РФ возлагает обязанность по возмещению вреда на лицо, виновное в его причинении. Я не являюсь субъектом, совершившим противоправное деяние, не нахожусь в отношениях найма с истцом, не осуществлял деятельность, создающую повышенную опасность, и не нарушал закон. Более того, в соответствии с положениями статьи 18 Федерального закона № 35-ФЗ «О противодействии терроризму» компенсация вреда, причинённого вследствие террористических актов, осуществляется за счёт средств бюджета в порядке, установленном </w:t>
      </w:r>
      <w:r w:rsidRPr="0018050D">
        <w:rPr>
          <w:rFonts w:ascii="Times New Roman" w:hAnsi="Times New Roman" w:cs="Times New Roman"/>
          <w:sz w:val="28"/>
          <w:szCs w:val="28"/>
        </w:rPr>
        <w:lastRenderedPageBreak/>
        <w:t>правительственными актами. Таким образом, предъявление ко мне исковых требований нарушает установленный законом порядок компенсации вреда.</w:t>
      </w:r>
    </w:p>
    <w:p w14:paraId="1F5A715A" w14:textId="77777777" w:rsidR="0018050D" w:rsidRP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sz w:val="28"/>
          <w:szCs w:val="28"/>
        </w:rPr>
        <w:t>Следует также учитывать, что истец уже получила единовременную компенсационную выплату от уполномоченного органа в размере 150 000 рублей, что подтверждается выпиской из постановления Правительства региона от 10.10.2024 № 1111-р. Следовательно, убытки истца частично компенсированы, а дополнительные требования к частному лицу без установленной вины представляются юридически необоснованными.</w:t>
      </w:r>
    </w:p>
    <w:p w14:paraId="09770F0A" w14:textId="6DA74A22" w:rsidR="0018050D" w:rsidRP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56, 131, 149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прос</w:t>
      </w:r>
      <w:r w:rsidRPr="0018050D">
        <w:rPr>
          <w:rFonts w:ascii="Times New Roman" w:hAnsi="Times New Roman" w:cs="Times New Roman"/>
          <w:sz w:val="28"/>
          <w:szCs w:val="28"/>
        </w:rPr>
        <w:t>им суд отказать в удовлетворении искового заявления Васильевой И.А. о возмещении вреда, причинённого здоровью вследствие террористического акта.</w:t>
      </w:r>
    </w:p>
    <w:p w14:paraId="6D80335A" w14:textId="77777777" w:rsid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E0C92F2" w14:textId="77777777" w:rsid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sz w:val="28"/>
          <w:szCs w:val="28"/>
        </w:rPr>
        <w:t>Выписка из постановления Правительства субъекта о компенсационных выплатах</w:t>
      </w:r>
    </w:p>
    <w:p w14:paraId="798330EF" w14:textId="77777777" w:rsid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sz w:val="28"/>
          <w:szCs w:val="28"/>
        </w:rPr>
        <w:t>Копия должностной инструкции ответчика</w:t>
      </w:r>
    </w:p>
    <w:p w14:paraId="07FC8114" w14:textId="77777777" w:rsid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sz w:val="28"/>
          <w:szCs w:val="28"/>
        </w:rPr>
        <w:t>Копия трудового договора</w:t>
      </w:r>
    </w:p>
    <w:p w14:paraId="7AB7DAF1" w14:textId="77777777" w:rsid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sz w:val="28"/>
          <w:szCs w:val="28"/>
        </w:rPr>
        <w:t>Справка с места работы</w:t>
      </w:r>
    </w:p>
    <w:p w14:paraId="104252E2" w14:textId="12A5B906" w:rsidR="0018050D" w:rsidRP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</w:p>
    <w:p w14:paraId="5B7255BB" w14:textId="5C51314E" w:rsidR="0018050D" w:rsidRPr="0018050D" w:rsidRDefault="0018050D" w:rsidP="0018050D">
      <w:pPr>
        <w:rPr>
          <w:rFonts w:ascii="Times New Roman" w:hAnsi="Times New Roman" w:cs="Times New Roman"/>
          <w:sz w:val="28"/>
          <w:szCs w:val="28"/>
        </w:rPr>
      </w:pPr>
      <w:r w:rsidRPr="0018050D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18050D">
        <w:rPr>
          <w:rFonts w:ascii="Times New Roman" w:hAnsi="Times New Roman" w:cs="Times New Roman"/>
          <w:sz w:val="28"/>
          <w:szCs w:val="28"/>
        </w:rPr>
        <w:t xml:space="preserve"> 16.06.2025</w:t>
      </w:r>
      <w:r w:rsidRPr="0018050D">
        <w:rPr>
          <w:rFonts w:ascii="Times New Roman" w:hAnsi="Times New Roman" w:cs="Times New Roman"/>
          <w:sz w:val="28"/>
          <w:szCs w:val="28"/>
        </w:rPr>
        <w:br/>
      </w:r>
      <w:r w:rsidRPr="0018050D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18050D">
        <w:rPr>
          <w:rFonts w:ascii="Times New Roman" w:hAnsi="Times New Roman" w:cs="Times New Roman"/>
          <w:sz w:val="28"/>
          <w:szCs w:val="28"/>
        </w:rPr>
        <w:t xml:space="preserve"> Сидоров А.И.</w:t>
      </w:r>
    </w:p>
    <w:p w14:paraId="62DB1F2D" w14:textId="77777777" w:rsidR="0018050D" w:rsidRP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B8529C" w14:textId="77777777" w:rsidR="0018050D" w:rsidRPr="0018050D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ECFE37" w14:textId="77777777" w:rsidR="0018050D" w:rsidRPr="009750DE" w:rsidRDefault="0018050D" w:rsidP="00180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3"/>
  </w:num>
  <w:num w:numId="2" w16cid:durableId="1035274421">
    <w:abstractNumId w:val="24"/>
  </w:num>
  <w:num w:numId="3" w16cid:durableId="887842894">
    <w:abstractNumId w:val="1"/>
  </w:num>
  <w:num w:numId="4" w16cid:durableId="860435904">
    <w:abstractNumId w:val="23"/>
  </w:num>
  <w:num w:numId="5" w16cid:durableId="1365517735">
    <w:abstractNumId w:val="10"/>
  </w:num>
  <w:num w:numId="6" w16cid:durableId="280233304">
    <w:abstractNumId w:val="21"/>
  </w:num>
  <w:num w:numId="7" w16cid:durableId="16011819">
    <w:abstractNumId w:val="17"/>
  </w:num>
  <w:num w:numId="8" w16cid:durableId="1538810764">
    <w:abstractNumId w:val="6"/>
  </w:num>
  <w:num w:numId="9" w16cid:durableId="824054754">
    <w:abstractNumId w:val="4"/>
  </w:num>
  <w:num w:numId="10" w16cid:durableId="838615547">
    <w:abstractNumId w:val="9"/>
  </w:num>
  <w:num w:numId="11" w16cid:durableId="1788816503">
    <w:abstractNumId w:val="25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2"/>
  </w:num>
  <w:num w:numId="15" w16cid:durableId="1084837884">
    <w:abstractNumId w:val="18"/>
  </w:num>
  <w:num w:numId="16" w16cid:durableId="1157041497">
    <w:abstractNumId w:val="16"/>
  </w:num>
  <w:num w:numId="17" w16cid:durableId="1763145741">
    <w:abstractNumId w:val="22"/>
  </w:num>
  <w:num w:numId="18" w16cid:durableId="1055860192">
    <w:abstractNumId w:val="19"/>
  </w:num>
  <w:num w:numId="19" w16cid:durableId="84307226">
    <w:abstractNumId w:val="14"/>
  </w:num>
  <w:num w:numId="20" w16cid:durableId="66003214">
    <w:abstractNumId w:val="20"/>
  </w:num>
  <w:num w:numId="21" w16cid:durableId="1966546303">
    <w:abstractNumId w:val="8"/>
  </w:num>
  <w:num w:numId="22" w16cid:durableId="2007171492">
    <w:abstractNumId w:val="7"/>
  </w:num>
  <w:num w:numId="23" w16cid:durableId="167327218">
    <w:abstractNumId w:val="2"/>
  </w:num>
  <w:num w:numId="24" w16cid:durableId="1108742667">
    <w:abstractNumId w:val="5"/>
  </w:num>
  <w:num w:numId="25" w16cid:durableId="1357389068">
    <w:abstractNumId w:val="15"/>
  </w:num>
  <w:num w:numId="26" w16cid:durableId="1851602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739B5"/>
    <w:rsid w:val="0018050D"/>
    <w:rsid w:val="001A38D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245A8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вреда, причиненного здоровью вследствие террористического акта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2025-06-16T09:28:00Z</dcterms:modified>
</cp:coreProperties>
</file>