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9A51" w14:textId="77777777" w:rsidR="00AD499E" w:rsidRPr="00AD499E" w:rsidRDefault="00AD499E" w:rsidP="00AD49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D499E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486701FF" w14:textId="77777777" w:rsidR="00AD499E" w:rsidRPr="00AD499E" w:rsidRDefault="00AD499E" w:rsidP="00AD49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D499E">
        <w:rPr>
          <w:rFonts w:ascii="Times New Roman" w:hAnsi="Times New Roman" w:cs="Times New Roman"/>
          <w:sz w:val="28"/>
          <w:szCs w:val="28"/>
        </w:rPr>
        <w:br/>
        <w:t>Иванов Петр Сергеевич</w:t>
      </w:r>
      <w:r w:rsidRPr="00AD499E">
        <w:rPr>
          <w:rFonts w:ascii="Times New Roman" w:hAnsi="Times New Roman" w:cs="Times New Roman"/>
          <w:sz w:val="28"/>
          <w:szCs w:val="28"/>
        </w:rPr>
        <w:br/>
        <w:t>Адрес: 100010, г. Курган, ул. 11-я, д. 10</w:t>
      </w:r>
      <w:r w:rsidRPr="00AD499E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2C4750B" w14:textId="77777777" w:rsidR="00AD499E" w:rsidRPr="00AD499E" w:rsidRDefault="00AD499E" w:rsidP="00AD49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D499E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AD499E">
        <w:rPr>
          <w:rFonts w:ascii="Times New Roman" w:hAnsi="Times New Roman" w:cs="Times New Roman"/>
          <w:sz w:val="28"/>
          <w:szCs w:val="28"/>
        </w:rPr>
        <w:t>УправДом</w:t>
      </w:r>
      <w:proofErr w:type="spellEnd"/>
      <w:r w:rsidRPr="00AD499E">
        <w:rPr>
          <w:rFonts w:ascii="Times New Roman" w:hAnsi="Times New Roman" w:cs="Times New Roman"/>
          <w:sz w:val="28"/>
          <w:szCs w:val="28"/>
        </w:rPr>
        <w:t>»</w:t>
      </w:r>
      <w:r w:rsidRPr="00AD499E">
        <w:rPr>
          <w:rFonts w:ascii="Times New Roman" w:hAnsi="Times New Roman" w:cs="Times New Roman"/>
          <w:sz w:val="28"/>
          <w:szCs w:val="28"/>
        </w:rPr>
        <w:br/>
        <w:t>Адрес: 100020, г. Курган, ул. 12-я, д. 101</w:t>
      </w:r>
      <w:r w:rsidRPr="00AD499E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35CB05EE" w14:textId="77777777" w:rsidR="00AD499E" w:rsidRPr="00AD499E" w:rsidRDefault="00AD499E" w:rsidP="00AD49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Дело № 110/2025</w:t>
      </w:r>
    </w:p>
    <w:p w14:paraId="48AF5A9F" w14:textId="77777777" w:rsidR="00AD499E" w:rsidRPr="00AD499E" w:rsidRDefault="00AD499E" w:rsidP="00AD499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0A345377" w14:textId="77777777" w:rsidR="00AD499E" w:rsidRPr="00AD499E" w:rsidRDefault="00AD499E" w:rsidP="00AD49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на исковое заявление о взыскании денежного вознаграждения и процентов за пользование чужими денежными средствами</w:t>
      </w:r>
    </w:p>
    <w:p w14:paraId="1472BD92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</w:t>
      </w:r>
      <w:proofErr w:type="spellStart"/>
      <w:r w:rsidRPr="00AD499E">
        <w:rPr>
          <w:rFonts w:ascii="Times New Roman" w:hAnsi="Times New Roman" w:cs="Times New Roman"/>
          <w:sz w:val="28"/>
          <w:szCs w:val="28"/>
        </w:rPr>
        <w:t>УправДом</w:t>
      </w:r>
      <w:proofErr w:type="spellEnd"/>
      <w:r w:rsidRPr="00AD499E">
        <w:rPr>
          <w:rFonts w:ascii="Times New Roman" w:hAnsi="Times New Roman" w:cs="Times New Roman"/>
          <w:sz w:val="28"/>
          <w:szCs w:val="28"/>
        </w:rPr>
        <w:t>» к Иванову Петру Сергеевичу о взыскании денежного вознаграждения за исполнение обязанностей председателя совета многоквартирного дома, а также процентов за пользование чужими денежными средствами.</w:t>
      </w:r>
    </w:p>
    <w:p w14:paraId="10DF4C81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С исковыми требованиями не согласен по следующим основаниям.</w:t>
      </w:r>
    </w:p>
    <w:p w14:paraId="6186A8C2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Решением общего собрания собственников многоквартирного дома, расположенного по адресу: г. Курган, ул. 11-я, д. 10, от 10 января 2024 года Иванов П.С. был избран председателем совета дома. Однако в указанном решении отсутствуют сведения о размере, порядке и источнике выплаты вознаграждения председателю совета дома.</w:t>
      </w:r>
    </w:p>
    <w:p w14:paraId="060507A7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Согласно части 8.1 статьи 161.1 Жилищного кодекса РФ, собственники помещений в многоквартирном доме вправе принять решение о выплате вознаграждения председателю совета дома. Такое решение должно содержать порядок выплаты и определения его размера. Однако истец не представил доказательств, подтверждающих, что порядок выплаты вознаграждения был установлен надлежащим образом.</w:t>
      </w:r>
    </w:p>
    <w:p w14:paraId="0A0337BC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Более того, в период с февраля 2024 года по январь 2025 года истец не направлял ответчику каких-либо требований о выплате вознаграждения, а также не инициировал обсуждение данного вопроса на общем собрании собственников. Соответственно, у ответчика не возникло обязанности по выплате указанной суммы.</w:t>
      </w:r>
    </w:p>
    <w:p w14:paraId="387DE543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lastRenderedPageBreak/>
        <w:t>Кроме того, начисление процентов за пользование чужими денежными средствами является необоснованным, поскольку ответчик не удерживал средства умышленно и не уклонялся от их передачи истцу. В силу пункта 1 статьи 395 Гражданского кодекса РФ проценты начисляются в случае неправомерного удержания денежных средств, однако ответчик не располагал спорными суммами и не имел объективной возможности их выплачивать.</w:t>
      </w:r>
    </w:p>
    <w:p w14:paraId="2A7B0DDB" w14:textId="1A8D10DF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На основании изложенного считаю исковые требования необоснованными и подлежащими отклонению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 прошу суд о</w:t>
      </w:r>
      <w:r w:rsidRPr="00AD499E">
        <w:rPr>
          <w:rFonts w:ascii="Times New Roman" w:hAnsi="Times New Roman" w:cs="Times New Roman"/>
          <w:sz w:val="28"/>
          <w:szCs w:val="28"/>
        </w:rPr>
        <w:t>тказать ООО «</w:t>
      </w:r>
      <w:proofErr w:type="spellStart"/>
      <w:r w:rsidRPr="00AD499E">
        <w:rPr>
          <w:rFonts w:ascii="Times New Roman" w:hAnsi="Times New Roman" w:cs="Times New Roman"/>
          <w:sz w:val="28"/>
          <w:szCs w:val="28"/>
        </w:rPr>
        <w:t>УправДом</w:t>
      </w:r>
      <w:proofErr w:type="spellEnd"/>
      <w:r w:rsidRPr="00AD499E">
        <w:rPr>
          <w:rFonts w:ascii="Times New Roman" w:hAnsi="Times New Roman" w:cs="Times New Roman"/>
          <w:sz w:val="28"/>
          <w:szCs w:val="28"/>
        </w:rPr>
        <w:t>» в удовлетворении исковых требований о взыскании денежного вознаграждения и процентов за пользование чужими денежными средствами.</w:t>
      </w:r>
    </w:p>
    <w:p w14:paraId="270988B7" w14:textId="77777777" w:rsidR="00AD499E" w:rsidRPr="00AD499E" w:rsidRDefault="00AD499E" w:rsidP="00AD4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3CE9751" w14:textId="77777777" w:rsidR="00AD499E" w:rsidRPr="00AD499E" w:rsidRDefault="00AD499E" w:rsidP="00AD499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 от 10.01.2024 г.</w:t>
      </w:r>
    </w:p>
    <w:p w14:paraId="178FD92B" w14:textId="77777777" w:rsidR="00AD499E" w:rsidRPr="00AD499E" w:rsidRDefault="00AD499E" w:rsidP="00AD499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Копия переписки с истцом по вопросу начисления вознаграждения.</w:t>
      </w:r>
    </w:p>
    <w:p w14:paraId="048AF8D4" w14:textId="77777777" w:rsidR="00AD499E" w:rsidRPr="00AD499E" w:rsidRDefault="00AD499E" w:rsidP="00AD499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Копия доверенности (если возражение подает представитель).</w:t>
      </w:r>
    </w:p>
    <w:p w14:paraId="627884F3" w14:textId="046A4967" w:rsidR="00AD499E" w:rsidRPr="00AD499E" w:rsidRDefault="00AD499E" w:rsidP="00AD499E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4491575D" w14:textId="77777777" w:rsidR="00AD499E" w:rsidRPr="00AD499E" w:rsidRDefault="00AD499E" w:rsidP="00AD499E">
      <w:pPr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AD499E">
        <w:rPr>
          <w:rFonts w:ascii="Times New Roman" w:hAnsi="Times New Roman" w:cs="Times New Roman"/>
          <w:b/>
          <w:bCs/>
          <w:sz w:val="28"/>
          <w:szCs w:val="28"/>
        </w:rPr>
        <w:t>15 марта 2025 г.</w:t>
      </w:r>
      <w:r w:rsidRPr="00AD499E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AD499E">
        <w:rPr>
          <w:rFonts w:ascii="Times New Roman" w:hAnsi="Times New Roman" w:cs="Times New Roman"/>
          <w:b/>
          <w:bCs/>
          <w:sz w:val="28"/>
          <w:szCs w:val="28"/>
        </w:rPr>
        <w:t>Иванов П.С.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C7489"/>
    <w:multiLevelType w:val="multilevel"/>
    <w:tmpl w:val="E46A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9560C"/>
    <w:multiLevelType w:val="multilevel"/>
    <w:tmpl w:val="AAC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A786A"/>
    <w:multiLevelType w:val="multilevel"/>
    <w:tmpl w:val="833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B335C"/>
    <w:multiLevelType w:val="multilevel"/>
    <w:tmpl w:val="2B3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B39DD"/>
    <w:multiLevelType w:val="multilevel"/>
    <w:tmpl w:val="431C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5"/>
  </w:num>
  <w:num w:numId="2" w16cid:durableId="1137645250">
    <w:abstractNumId w:val="37"/>
  </w:num>
  <w:num w:numId="3" w16cid:durableId="1838155303">
    <w:abstractNumId w:val="5"/>
  </w:num>
  <w:num w:numId="4" w16cid:durableId="358311382">
    <w:abstractNumId w:val="35"/>
  </w:num>
  <w:num w:numId="5" w16cid:durableId="1458600565">
    <w:abstractNumId w:val="23"/>
  </w:num>
  <w:num w:numId="6" w16cid:durableId="1864391478">
    <w:abstractNumId w:val="31"/>
  </w:num>
  <w:num w:numId="7" w16cid:durableId="809443944">
    <w:abstractNumId w:val="26"/>
  </w:num>
  <w:num w:numId="8" w16cid:durableId="1169715795">
    <w:abstractNumId w:val="19"/>
  </w:num>
  <w:num w:numId="9" w16cid:durableId="1887178855">
    <w:abstractNumId w:val="16"/>
  </w:num>
  <w:num w:numId="10" w16cid:durableId="15159545">
    <w:abstractNumId w:val="22"/>
  </w:num>
  <w:num w:numId="11" w16cid:durableId="478770185">
    <w:abstractNumId w:val="38"/>
  </w:num>
  <w:num w:numId="12" w16cid:durableId="624166878">
    <w:abstractNumId w:val="2"/>
  </w:num>
  <w:num w:numId="13" w16cid:durableId="694618414">
    <w:abstractNumId w:val="14"/>
  </w:num>
  <w:num w:numId="14" w16cid:durableId="2046902016">
    <w:abstractNumId w:val="24"/>
  </w:num>
  <w:num w:numId="15" w16cid:durableId="1892568273">
    <w:abstractNumId w:val="28"/>
  </w:num>
  <w:num w:numId="16" w16cid:durableId="1505362770">
    <w:abstractNumId w:val="10"/>
  </w:num>
  <w:num w:numId="17" w16cid:durableId="1929728886">
    <w:abstractNumId w:val="33"/>
  </w:num>
  <w:num w:numId="18" w16cid:durableId="1442189601">
    <w:abstractNumId w:val="1"/>
  </w:num>
  <w:num w:numId="19" w16cid:durableId="1777868851">
    <w:abstractNumId w:val="18"/>
  </w:num>
  <w:num w:numId="20" w16cid:durableId="1133907023">
    <w:abstractNumId w:val="20"/>
  </w:num>
  <w:num w:numId="21" w16cid:durableId="294482808">
    <w:abstractNumId w:val="29"/>
  </w:num>
  <w:num w:numId="22" w16cid:durableId="912812515">
    <w:abstractNumId w:val="30"/>
  </w:num>
  <w:num w:numId="23" w16cid:durableId="1008172969">
    <w:abstractNumId w:val="36"/>
  </w:num>
  <w:num w:numId="24" w16cid:durableId="145122898">
    <w:abstractNumId w:val="40"/>
  </w:num>
  <w:num w:numId="25" w16cid:durableId="3672010">
    <w:abstractNumId w:val="34"/>
  </w:num>
  <w:num w:numId="26" w16cid:durableId="1195458150">
    <w:abstractNumId w:val="15"/>
  </w:num>
  <w:num w:numId="27" w16cid:durableId="1817646139">
    <w:abstractNumId w:val="0"/>
  </w:num>
  <w:num w:numId="28" w16cid:durableId="1652556729">
    <w:abstractNumId w:val="21"/>
  </w:num>
  <w:num w:numId="29" w16cid:durableId="25450148">
    <w:abstractNumId w:val="13"/>
  </w:num>
  <w:num w:numId="30" w16cid:durableId="424151112">
    <w:abstractNumId w:val="4"/>
  </w:num>
  <w:num w:numId="31" w16cid:durableId="1574854940">
    <w:abstractNumId w:val="6"/>
  </w:num>
  <w:num w:numId="32" w16cid:durableId="324431835">
    <w:abstractNumId w:val="39"/>
  </w:num>
  <w:num w:numId="33" w16cid:durableId="1142767849">
    <w:abstractNumId w:val="7"/>
  </w:num>
  <w:num w:numId="34" w16cid:durableId="1720595678">
    <w:abstractNumId w:val="32"/>
  </w:num>
  <w:num w:numId="35" w16cid:durableId="1954826817">
    <w:abstractNumId w:val="8"/>
  </w:num>
  <w:num w:numId="36" w16cid:durableId="1838766208">
    <w:abstractNumId w:val="27"/>
  </w:num>
  <w:num w:numId="37" w16cid:durableId="573900123">
    <w:abstractNumId w:val="9"/>
  </w:num>
  <w:num w:numId="38" w16cid:durableId="1845433332">
    <w:abstractNumId w:val="11"/>
  </w:num>
  <w:num w:numId="39" w16cid:durableId="1924215415">
    <w:abstractNumId w:val="12"/>
  </w:num>
  <w:num w:numId="40" w16cid:durableId="1495144476">
    <w:abstractNumId w:val="17"/>
  </w:num>
  <w:num w:numId="41" w16cid:durableId="154521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87656"/>
    <w:rsid w:val="009B2A60"/>
    <w:rsid w:val="009C7C0E"/>
    <w:rsid w:val="00A07F85"/>
    <w:rsid w:val="00A67711"/>
    <w:rsid w:val="00A73B1B"/>
    <w:rsid w:val="00AD3A24"/>
    <w:rsid w:val="00AD499E"/>
    <w:rsid w:val="00B02E32"/>
    <w:rsid w:val="00B30D39"/>
    <w:rsid w:val="00B51DEB"/>
    <w:rsid w:val="00B7041B"/>
    <w:rsid w:val="00B70FD5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денежного вознаграждения и процентов за пользование чужими денежными средствами с председателя совета дома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2025-03-19T16:02:00Z</dcterms:modified>
</cp:coreProperties>
</file>