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1985" w14:textId="77777777" w:rsidR="009F47B0" w:rsidRPr="009F47B0" w:rsidRDefault="009F47B0" w:rsidP="009F47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F47B0">
        <w:rPr>
          <w:rFonts w:ascii="Times New Roman" w:hAnsi="Times New Roman" w:cs="Times New Roman"/>
          <w:sz w:val="28"/>
          <w:szCs w:val="28"/>
        </w:rPr>
        <w:br/>
      </w:r>
      <w:r w:rsidRPr="009F47B0">
        <w:rPr>
          <w:rFonts w:ascii="Times New Roman" w:hAnsi="Times New Roman" w:cs="Times New Roman"/>
          <w:b/>
          <w:bCs/>
          <w:sz w:val="28"/>
          <w:szCs w:val="28"/>
        </w:rPr>
        <w:t>Адрес: 101010, г. Курган, ул. 101010, д. 101</w:t>
      </w:r>
    </w:p>
    <w:p w14:paraId="1AD3DB53" w14:textId="463E7A16" w:rsidR="009F47B0" w:rsidRPr="009F47B0" w:rsidRDefault="009F47B0" w:rsidP="009F47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F47B0">
        <w:rPr>
          <w:rFonts w:ascii="Times New Roman" w:hAnsi="Times New Roman" w:cs="Times New Roman"/>
          <w:sz w:val="28"/>
          <w:szCs w:val="28"/>
        </w:rPr>
        <w:br/>
        <w:t>Иванов Константин Викторович</w:t>
      </w:r>
      <w:r w:rsidRPr="009F47B0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11, кв. 11</w:t>
      </w:r>
      <w:r w:rsidRPr="009F47B0">
        <w:rPr>
          <w:rFonts w:ascii="Times New Roman" w:hAnsi="Times New Roman" w:cs="Times New Roman"/>
          <w:sz w:val="28"/>
          <w:szCs w:val="28"/>
        </w:rPr>
        <w:br/>
        <w:t>тел.: +7-111-111-11-11</w:t>
      </w:r>
    </w:p>
    <w:p w14:paraId="4C91AC69" w14:textId="65DE8B16" w:rsidR="009F47B0" w:rsidRPr="009F47B0" w:rsidRDefault="009F47B0" w:rsidP="009F47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F47B0">
        <w:rPr>
          <w:rFonts w:ascii="Times New Roman" w:hAnsi="Times New Roman" w:cs="Times New Roman"/>
          <w:sz w:val="28"/>
          <w:szCs w:val="28"/>
        </w:rPr>
        <w:br/>
        <w:t>Петрова Ольга Алексеевна</w:t>
      </w:r>
      <w:r w:rsidRPr="009F47B0">
        <w:rPr>
          <w:rFonts w:ascii="Times New Roman" w:hAnsi="Times New Roman" w:cs="Times New Roman"/>
          <w:sz w:val="28"/>
          <w:szCs w:val="28"/>
        </w:rPr>
        <w:br/>
        <w:t>адрес: 000000, г. Курган, ул. 000000, д. 0, кв. 0</w:t>
      </w:r>
      <w:r w:rsidRPr="009F47B0">
        <w:rPr>
          <w:rFonts w:ascii="Times New Roman" w:hAnsi="Times New Roman" w:cs="Times New Roman"/>
          <w:sz w:val="28"/>
          <w:szCs w:val="28"/>
        </w:rPr>
        <w:br/>
        <w:t>тел.: +7-000-000-00-00</w:t>
      </w:r>
    </w:p>
    <w:p w14:paraId="0B9006E6" w14:textId="77777777" w:rsidR="009F47B0" w:rsidRPr="009F47B0" w:rsidRDefault="009F47B0" w:rsidP="009F47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9F47B0">
        <w:rPr>
          <w:rFonts w:ascii="Times New Roman" w:hAnsi="Times New Roman" w:cs="Times New Roman"/>
          <w:sz w:val="28"/>
          <w:szCs w:val="28"/>
        </w:rPr>
        <w:t xml:space="preserve"> 2-0000/2025</w:t>
      </w:r>
    </w:p>
    <w:p w14:paraId="2F65555C" w14:textId="77777777" w:rsidR="009F47B0" w:rsidRPr="009F47B0" w:rsidRDefault="009F47B0" w:rsidP="009F47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9F47B0">
        <w:rPr>
          <w:rFonts w:ascii="Times New Roman" w:hAnsi="Times New Roman" w:cs="Times New Roman"/>
          <w:sz w:val="28"/>
          <w:szCs w:val="28"/>
        </w:rPr>
        <w:br/>
        <w:t>о взыскании компенсации морального вреда, причинённого оскорблением личности</w:t>
      </w:r>
    </w:p>
    <w:p w14:paraId="5D887FEA" w14:textId="77777777" w:rsidR="009F47B0" w:rsidRP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Между мной, Ивановым Константином Викторовичем, и Петровой Ольгой Алексеевной, имел место словесный конфликт, произошедший 15 марта 2025 года во дворе дома по адресу: г. Курган, ул. 111111, д. 11. Истец утверждает, что в ходе данного инцидента я допустил оскорбительные высказывания в её адрес, чем нанёс ей нравственные страдания. В связи с этим она просит суд взыскать с меня денежную компенсацию в размере 100 000 рублей.</w:t>
      </w:r>
    </w:p>
    <w:p w14:paraId="58A01783" w14:textId="77777777" w:rsidR="009F47B0" w:rsidRP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С заявленными требованиями не согласен по следующим основаниям. Во-первых, характер общения сторон носил взаимный, эмоциональный характер. Поводом для конфликта послужила попытка истца занять парковочное место, которое я уже начал занимать. В ходе словесной перепалки стороны обменивались резкими репликами, однако грубости с моей стороны, тем более выраженной в неприличной форме, не было. Во-вторых, в подтверждение своих слов истец не представила ни одной объективной записи или свидетельских показаний. Между тем, в соответствии с разъяснениями, содержащимися в пункте 45 Постановления Пленума Верховного Суда РФ от 20.12.1994 № 10 (в ред. от 09.02.2012), бремя доказывания факта причинения морального вреда, как и его объёма, лежит на истце.</w:t>
      </w:r>
    </w:p>
    <w:p w14:paraId="10B2DED3" w14:textId="77777777" w:rsidR="009F47B0" w:rsidRP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Кроме того, с учётом кратковременности эпизода, отсутствия публичности и явной взаимности происходящего, доводы истца о тяжести перенесённых нравственных страданий выглядят явно преувеличенными. Указанный истцом размер компенсации не соответствует критерию разумности, установленному статьёй 1101 ГК РФ, и очевидно направлен на необоснованное обогащение за счёт ответчика.</w:t>
      </w:r>
    </w:p>
    <w:p w14:paraId="5B6E72FE" w14:textId="2FAE5F40" w:rsidR="009F47B0" w:rsidRP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полагаю, что исковые требования являются необоснованными, не подтверждены допустимыми доказательствами и подлежат отклонению.</w:t>
      </w:r>
      <w:r>
        <w:rPr>
          <w:rFonts w:ascii="Times New Roman" w:hAnsi="Times New Roman" w:cs="Times New Roman"/>
          <w:sz w:val="28"/>
          <w:szCs w:val="28"/>
        </w:rPr>
        <w:t xml:space="preserve"> Прошу суд о</w:t>
      </w:r>
      <w:r w:rsidRPr="009F47B0">
        <w:rPr>
          <w:rFonts w:ascii="Times New Roman" w:hAnsi="Times New Roman" w:cs="Times New Roman"/>
          <w:sz w:val="28"/>
          <w:szCs w:val="28"/>
        </w:rPr>
        <w:t>тказать Петровой Ольге Алексеевне в удовлетворении исковых требований о взыскании компенсации морального вреда.</w:t>
      </w:r>
    </w:p>
    <w:p w14:paraId="75444D2F" w14:textId="77777777" w:rsid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86FB467" w14:textId="6A55A1CE" w:rsid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Фото- и видеоматериалы с места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B596E4" w14:textId="77777777" w:rsid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Объяснение очевидцев;</w:t>
      </w:r>
    </w:p>
    <w:p w14:paraId="373E7276" w14:textId="3D778EFF" w:rsidR="009F47B0" w:rsidRP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71B9D9D4" w14:textId="77777777" w:rsidR="009F47B0" w:rsidRPr="009F47B0" w:rsidRDefault="009F47B0" w:rsidP="009F47B0">
      <w:pPr>
        <w:rPr>
          <w:rFonts w:ascii="Times New Roman" w:hAnsi="Times New Roman" w:cs="Times New Roman"/>
          <w:sz w:val="28"/>
          <w:szCs w:val="28"/>
        </w:rPr>
      </w:pPr>
      <w:r w:rsidRPr="009F47B0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F47B0">
        <w:rPr>
          <w:rFonts w:ascii="Times New Roman" w:hAnsi="Times New Roman" w:cs="Times New Roman"/>
          <w:sz w:val="28"/>
          <w:szCs w:val="28"/>
        </w:rPr>
        <w:t xml:space="preserve"> 21.05.2025</w:t>
      </w:r>
      <w:r w:rsidRPr="009F47B0">
        <w:rPr>
          <w:rFonts w:ascii="Times New Roman" w:hAnsi="Times New Roman" w:cs="Times New Roman"/>
          <w:sz w:val="28"/>
          <w:szCs w:val="28"/>
        </w:rPr>
        <w:br/>
      </w:r>
      <w:r w:rsidRPr="009F47B0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F47B0">
        <w:rPr>
          <w:rFonts w:ascii="Times New Roman" w:hAnsi="Times New Roman" w:cs="Times New Roman"/>
          <w:sz w:val="28"/>
          <w:szCs w:val="28"/>
        </w:rPr>
        <w:t xml:space="preserve"> Иванов К.В.</w:t>
      </w:r>
    </w:p>
    <w:p w14:paraId="7E3AF40C" w14:textId="77777777" w:rsidR="009F47B0" w:rsidRPr="009F47B0" w:rsidRDefault="009F47B0" w:rsidP="009F4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74FC5"/>
    <w:rsid w:val="006C6C26"/>
    <w:rsid w:val="006F30F2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9F47B0"/>
    <w:rsid w:val="00A07F85"/>
    <w:rsid w:val="00A6535D"/>
    <w:rsid w:val="00A67711"/>
    <w:rsid w:val="00AC149F"/>
    <w:rsid w:val="00AD3A24"/>
    <w:rsid w:val="00B02E32"/>
    <w:rsid w:val="00B30D39"/>
    <w:rsid w:val="00B368DE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компенсации морального вреда, причиненного оскорблением личности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2025-05-22T10:56:00Z</dcterms:modified>
</cp:coreProperties>
</file>