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C0CB2" w14:textId="77777777" w:rsidR="00745BFF" w:rsidRPr="00745BFF" w:rsidRDefault="00745BFF" w:rsidP="00745BFF">
      <w:pPr>
        <w:ind w:firstLine="708"/>
        <w:jc w:val="right"/>
        <w:rPr>
          <w:rFonts w:ascii="Times New Roman" w:hAnsi="Times New Roman" w:cs="Times New Roman"/>
          <w:sz w:val="28"/>
          <w:szCs w:val="28"/>
        </w:rPr>
      </w:pPr>
      <w:bookmarkStart w:id="0" w:name="_GoBack"/>
      <w:bookmarkEnd w:id="0"/>
      <w:r w:rsidRPr="00745BFF">
        <w:rPr>
          <w:rFonts w:ascii="Times New Roman" w:hAnsi="Times New Roman" w:cs="Times New Roman"/>
          <w:b/>
          <w:bCs/>
          <w:sz w:val="28"/>
          <w:szCs w:val="28"/>
        </w:rPr>
        <w:t>В Курганский городской суд</w:t>
      </w:r>
      <w:r w:rsidRPr="00745BFF">
        <w:rPr>
          <w:rFonts w:ascii="Times New Roman" w:hAnsi="Times New Roman" w:cs="Times New Roman"/>
          <w:sz w:val="28"/>
          <w:szCs w:val="28"/>
        </w:rPr>
        <w:br/>
        <w:t>Адрес: г. Курган, ул. Судебная, д. 1</w:t>
      </w:r>
    </w:p>
    <w:p w14:paraId="45CFCC8D" w14:textId="77777777" w:rsidR="00745BFF" w:rsidRPr="00745BFF" w:rsidRDefault="00745BFF" w:rsidP="00745BFF">
      <w:pPr>
        <w:ind w:firstLine="708"/>
        <w:jc w:val="right"/>
        <w:rPr>
          <w:rFonts w:ascii="Times New Roman" w:hAnsi="Times New Roman" w:cs="Times New Roman"/>
          <w:sz w:val="28"/>
          <w:szCs w:val="28"/>
        </w:rPr>
      </w:pPr>
      <w:r w:rsidRPr="00745BFF">
        <w:rPr>
          <w:rFonts w:ascii="Times New Roman" w:hAnsi="Times New Roman" w:cs="Times New Roman"/>
          <w:sz w:val="28"/>
          <w:szCs w:val="28"/>
        </w:rPr>
        <w:t>Истец: ООО «</w:t>
      </w:r>
      <w:proofErr w:type="spellStart"/>
      <w:r w:rsidRPr="00745BFF">
        <w:rPr>
          <w:rFonts w:ascii="Times New Roman" w:hAnsi="Times New Roman" w:cs="Times New Roman"/>
          <w:sz w:val="28"/>
          <w:szCs w:val="28"/>
        </w:rPr>
        <w:t>ТеплоСнаб</w:t>
      </w:r>
      <w:proofErr w:type="spellEnd"/>
      <w:r w:rsidRPr="00745BFF">
        <w:rPr>
          <w:rFonts w:ascii="Times New Roman" w:hAnsi="Times New Roman" w:cs="Times New Roman"/>
          <w:sz w:val="28"/>
          <w:szCs w:val="28"/>
        </w:rPr>
        <w:t>»</w:t>
      </w:r>
      <w:r w:rsidRPr="00745BFF">
        <w:rPr>
          <w:rFonts w:ascii="Times New Roman" w:hAnsi="Times New Roman" w:cs="Times New Roman"/>
          <w:sz w:val="28"/>
          <w:szCs w:val="28"/>
        </w:rPr>
        <w:br/>
        <w:t>Адрес: г. Курган, ул. Энергетиков, д. 10</w:t>
      </w:r>
    </w:p>
    <w:p w14:paraId="4FE7066D" w14:textId="77777777" w:rsidR="00745BFF" w:rsidRPr="00745BFF" w:rsidRDefault="00745BFF" w:rsidP="00745BFF">
      <w:pPr>
        <w:ind w:firstLine="708"/>
        <w:jc w:val="right"/>
        <w:rPr>
          <w:rFonts w:ascii="Times New Roman" w:hAnsi="Times New Roman" w:cs="Times New Roman"/>
          <w:sz w:val="28"/>
          <w:szCs w:val="28"/>
        </w:rPr>
      </w:pPr>
      <w:r w:rsidRPr="00745BFF">
        <w:rPr>
          <w:rFonts w:ascii="Times New Roman" w:hAnsi="Times New Roman" w:cs="Times New Roman"/>
          <w:sz w:val="28"/>
          <w:szCs w:val="28"/>
        </w:rPr>
        <w:t>Ответчик: Смирнов Алексей Павлович</w:t>
      </w:r>
      <w:r w:rsidRPr="00745BFF">
        <w:rPr>
          <w:rFonts w:ascii="Times New Roman" w:hAnsi="Times New Roman" w:cs="Times New Roman"/>
          <w:sz w:val="28"/>
          <w:szCs w:val="28"/>
        </w:rPr>
        <w:br/>
        <w:t>Адрес: г. Курган, ул. Центральная, д. 1, кв. 0</w:t>
      </w:r>
      <w:r w:rsidRPr="00745BFF">
        <w:rPr>
          <w:rFonts w:ascii="Times New Roman" w:hAnsi="Times New Roman" w:cs="Times New Roman"/>
          <w:sz w:val="28"/>
          <w:szCs w:val="28"/>
        </w:rPr>
        <w:br/>
        <w:t>Телефон: +7 (000) 000-00-00</w:t>
      </w:r>
    </w:p>
    <w:p w14:paraId="6CEE6F31"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b/>
          <w:bCs/>
          <w:sz w:val="28"/>
          <w:szCs w:val="28"/>
        </w:rPr>
        <w:t>Возражение на исковое заявление о взыскании платы за тепловую энергию в порядке регресса</w:t>
      </w:r>
    </w:p>
    <w:p w14:paraId="122CA4B6"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Истец обратился в Курганский городской суд с исковым заявлением о взыскании с меня, Смирнова Алексея Павловича, задолженности за тепловую энергию в порядке регресса в размере 150 000 (сто пятьдесят тысяч) рублей. В обоснование своих требований истец указывает, что ранее он оплатил указанную сумму теплоснабжающей организации за отопление многоквартирного дома, после чего решил взыскать с меня часть этой суммы, ссылаясь на якобы имеющуюся задолженность.</w:t>
      </w:r>
    </w:p>
    <w:p w14:paraId="55B7A1F9"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С заявленными требованиями не согласен, поскольку они являются необоснованными по следующим основаниям.</w:t>
      </w:r>
    </w:p>
    <w:p w14:paraId="00CDAEB8"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Во-первых, у меня отсутствует обязанность по оплате заявленной суммы. Согласно статье 153 ЖК РФ обязанность по внесению платы за коммунальные услуги возникает у собственника или нанимателя жилого помещения, но в спорный период я не проживал в указанной квартире и не пользовался тепловой энергией. В подтверждение этого факта прилагаю заявление о временном отключении от теплоснабжения, направленное в управляющую организацию 1 октября 2024 года, а также соответствующий акт об отключении от 5 октября 2024 года.</w:t>
      </w:r>
    </w:p>
    <w:p w14:paraId="6DB4737A"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Во-вторых, истец не представил надлежащих доказательств исполнения обязательств перед теплоснабжающей организацией. В силу статьи 325 ГК РФ регрессное требование возможно только при условии, что истец надлежащим образом исполнил основное обязательство. Однако истец не предоставил платежные документы, подтверждающие факт оплаты спорной суммы теплоснабжающей организации, что ставит под сомнение обоснованность заявленного иска.</w:t>
      </w:r>
    </w:p>
    <w:p w14:paraId="3EBEF6B9"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 xml:space="preserve">В-третьих, в расчете задолженности допущены ошибки. Из представленных истцом документов следует, что начисления производились исходя из тарифа, действующего с января 2025 года, однако спорный период охватывает предыдущие годы, в течение которых применялись иные тарифы. Таким образом, расчет задолженности выполнен с нарушениями, что </w:t>
      </w:r>
      <w:r w:rsidRPr="00745BFF">
        <w:rPr>
          <w:rFonts w:ascii="Times New Roman" w:hAnsi="Times New Roman" w:cs="Times New Roman"/>
          <w:sz w:val="28"/>
          <w:szCs w:val="28"/>
        </w:rPr>
        <w:lastRenderedPageBreak/>
        <w:t>подтверждается сравнительным анализом тарифных ставок, прилагаемым к настоящему возражению.</w:t>
      </w:r>
    </w:p>
    <w:p w14:paraId="3F0BEFB3"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Кроме того, истец нарушил порядок предоставления коммунальной услуги. В соответствии со статьей 161 ЖК РФ управляющая организация обязана обеспечивать надлежащее качество предоставляемых услуг. В течение спорного периода температура теплоносителя в системе отопления многократно не соответствовала нормативным требованиям, что подтверждается жалобами жильцов и актами проверки, прилагаемыми к данному возражению. В связи с этим сумма задолженности должна быть уменьшена, поскольку услуга была оказана ненадлежащим образом.</w:t>
      </w:r>
    </w:p>
    <w:p w14:paraId="47F76D5C"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Дополнительно указываю, что истец пропустил срок исковой давности, установленный статьей 196 ГК РФ. Согласно представленным документам, задолженность сформировалась в 2020 году, а исковое заявление подано только в 2025 году, что превышает трехлетний срок исковой давности.</w:t>
      </w:r>
    </w:p>
    <w:p w14:paraId="6740AD2F" w14:textId="38ACC1FE"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На основании изложенного и руководствуясь статьями 131, 132 ГПК РФ, статьями 153, 161 ЖК РФ, статьями 196, 325 ГК РФ,</w:t>
      </w:r>
      <w:r>
        <w:rPr>
          <w:rFonts w:ascii="Times New Roman" w:hAnsi="Times New Roman" w:cs="Times New Roman"/>
          <w:sz w:val="28"/>
          <w:szCs w:val="28"/>
        </w:rPr>
        <w:t xml:space="preserve"> </w:t>
      </w:r>
      <w:r w:rsidRPr="00745BFF">
        <w:rPr>
          <w:rFonts w:ascii="Times New Roman" w:hAnsi="Times New Roman" w:cs="Times New Roman"/>
          <w:b/>
          <w:bCs/>
          <w:sz w:val="28"/>
          <w:szCs w:val="28"/>
        </w:rPr>
        <w:t>прошу:</w:t>
      </w:r>
    </w:p>
    <w:p w14:paraId="3740C901" w14:textId="77777777" w:rsidR="00745BFF" w:rsidRPr="00745BFF" w:rsidRDefault="00745BFF" w:rsidP="00745BFF">
      <w:pPr>
        <w:ind w:left="360"/>
        <w:jc w:val="both"/>
        <w:rPr>
          <w:rFonts w:ascii="Times New Roman" w:hAnsi="Times New Roman" w:cs="Times New Roman"/>
          <w:sz w:val="28"/>
          <w:szCs w:val="28"/>
        </w:rPr>
      </w:pPr>
      <w:r w:rsidRPr="00745BFF">
        <w:rPr>
          <w:rFonts w:ascii="Times New Roman" w:hAnsi="Times New Roman" w:cs="Times New Roman"/>
          <w:sz w:val="28"/>
          <w:szCs w:val="28"/>
        </w:rPr>
        <w:t>Отказать в удовлетворении исковых требований ООО «</w:t>
      </w:r>
      <w:proofErr w:type="spellStart"/>
      <w:r w:rsidRPr="00745BFF">
        <w:rPr>
          <w:rFonts w:ascii="Times New Roman" w:hAnsi="Times New Roman" w:cs="Times New Roman"/>
          <w:sz w:val="28"/>
          <w:szCs w:val="28"/>
        </w:rPr>
        <w:t>ТеплоСнаб</w:t>
      </w:r>
      <w:proofErr w:type="spellEnd"/>
      <w:r w:rsidRPr="00745BFF">
        <w:rPr>
          <w:rFonts w:ascii="Times New Roman" w:hAnsi="Times New Roman" w:cs="Times New Roman"/>
          <w:sz w:val="28"/>
          <w:szCs w:val="28"/>
        </w:rPr>
        <w:t>» в полном объёме.</w:t>
      </w:r>
    </w:p>
    <w:p w14:paraId="4B6BF88A" w14:textId="77777777" w:rsidR="00745BFF" w:rsidRPr="00745BFF" w:rsidRDefault="00745BFF" w:rsidP="00745BFF">
      <w:pPr>
        <w:ind w:left="360"/>
        <w:jc w:val="both"/>
        <w:rPr>
          <w:rFonts w:ascii="Times New Roman" w:hAnsi="Times New Roman" w:cs="Times New Roman"/>
          <w:sz w:val="28"/>
          <w:szCs w:val="28"/>
        </w:rPr>
      </w:pPr>
      <w:r w:rsidRPr="00745BFF">
        <w:rPr>
          <w:rFonts w:ascii="Times New Roman" w:hAnsi="Times New Roman" w:cs="Times New Roman"/>
          <w:sz w:val="28"/>
          <w:szCs w:val="28"/>
        </w:rPr>
        <w:t>Признать расчет задолженности неверным и необоснованным.</w:t>
      </w:r>
    </w:p>
    <w:p w14:paraId="082AA36C" w14:textId="77777777" w:rsidR="00745BFF" w:rsidRPr="00745BFF" w:rsidRDefault="00745BFF" w:rsidP="00745BFF">
      <w:pPr>
        <w:ind w:left="360"/>
        <w:jc w:val="both"/>
        <w:rPr>
          <w:rFonts w:ascii="Times New Roman" w:hAnsi="Times New Roman" w:cs="Times New Roman"/>
          <w:sz w:val="28"/>
          <w:szCs w:val="28"/>
        </w:rPr>
      </w:pPr>
      <w:r w:rsidRPr="00745BFF">
        <w:rPr>
          <w:rFonts w:ascii="Times New Roman" w:hAnsi="Times New Roman" w:cs="Times New Roman"/>
          <w:sz w:val="28"/>
          <w:szCs w:val="28"/>
        </w:rPr>
        <w:t>Применить срок исковой давности к заявленным требованиям.</w:t>
      </w:r>
    </w:p>
    <w:p w14:paraId="66CC1F2E"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b/>
          <w:bCs/>
          <w:sz w:val="28"/>
          <w:szCs w:val="28"/>
        </w:rPr>
        <w:t>Приложения:</w:t>
      </w:r>
    </w:p>
    <w:p w14:paraId="3FD50359" w14:textId="77777777" w:rsidR="00745BFF" w:rsidRPr="00745BFF" w:rsidRDefault="00745BFF" w:rsidP="00745BFF">
      <w:pPr>
        <w:ind w:left="360"/>
        <w:jc w:val="both"/>
        <w:rPr>
          <w:rFonts w:ascii="Times New Roman" w:hAnsi="Times New Roman" w:cs="Times New Roman"/>
          <w:sz w:val="28"/>
          <w:szCs w:val="28"/>
        </w:rPr>
      </w:pPr>
      <w:r w:rsidRPr="00745BFF">
        <w:rPr>
          <w:rFonts w:ascii="Times New Roman" w:hAnsi="Times New Roman" w:cs="Times New Roman"/>
          <w:sz w:val="28"/>
          <w:szCs w:val="28"/>
        </w:rPr>
        <w:t>Копия заявления о временном отключении от теплоснабжения.</w:t>
      </w:r>
    </w:p>
    <w:p w14:paraId="69EE4CCA" w14:textId="77777777" w:rsidR="00745BFF" w:rsidRPr="00745BFF" w:rsidRDefault="00745BFF" w:rsidP="00745BFF">
      <w:pPr>
        <w:ind w:left="360"/>
        <w:jc w:val="both"/>
        <w:rPr>
          <w:rFonts w:ascii="Times New Roman" w:hAnsi="Times New Roman" w:cs="Times New Roman"/>
          <w:sz w:val="28"/>
          <w:szCs w:val="28"/>
        </w:rPr>
      </w:pPr>
      <w:r w:rsidRPr="00745BFF">
        <w:rPr>
          <w:rFonts w:ascii="Times New Roman" w:hAnsi="Times New Roman" w:cs="Times New Roman"/>
          <w:sz w:val="28"/>
          <w:szCs w:val="28"/>
        </w:rPr>
        <w:t>Копия акта об отключении.</w:t>
      </w:r>
    </w:p>
    <w:p w14:paraId="7604CAF4" w14:textId="77777777" w:rsidR="00745BFF" w:rsidRPr="00745BFF" w:rsidRDefault="00745BFF" w:rsidP="00745BFF">
      <w:pPr>
        <w:ind w:left="360"/>
        <w:jc w:val="both"/>
        <w:rPr>
          <w:rFonts w:ascii="Times New Roman" w:hAnsi="Times New Roman" w:cs="Times New Roman"/>
          <w:sz w:val="28"/>
          <w:szCs w:val="28"/>
        </w:rPr>
      </w:pPr>
      <w:r w:rsidRPr="00745BFF">
        <w:rPr>
          <w:rFonts w:ascii="Times New Roman" w:hAnsi="Times New Roman" w:cs="Times New Roman"/>
          <w:sz w:val="28"/>
          <w:szCs w:val="28"/>
        </w:rPr>
        <w:t>Документы, подтверждающие нарушения качества предоставляемых услуг.</w:t>
      </w:r>
    </w:p>
    <w:p w14:paraId="30EAF039" w14:textId="77777777" w:rsidR="00745BFF" w:rsidRPr="00745BFF" w:rsidRDefault="00745BFF" w:rsidP="00745BFF">
      <w:pPr>
        <w:ind w:left="360"/>
        <w:jc w:val="both"/>
        <w:rPr>
          <w:rFonts w:ascii="Times New Roman" w:hAnsi="Times New Roman" w:cs="Times New Roman"/>
          <w:sz w:val="28"/>
          <w:szCs w:val="28"/>
        </w:rPr>
      </w:pPr>
      <w:r w:rsidRPr="00745BFF">
        <w:rPr>
          <w:rFonts w:ascii="Times New Roman" w:hAnsi="Times New Roman" w:cs="Times New Roman"/>
          <w:sz w:val="28"/>
          <w:szCs w:val="28"/>
        </w:rPr>
        <w:t>Расчёт тарифов, подтверждающий ошибки в начислении задолженности.</w:t>
      </w:r>
    </w:p>
    <w:p w14:paraId="400E7EAB" w14:textId="5E247431" w:rsidR="00745BFF" w:rsidRPr="00745BFF" w:rsidRDefault="00745BFF" w:rsidP="00745BFF">
      <w:pPr>
        <w:ind w:left="360"/>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w:t>
      </w:r>
      <w:r w:rsidRPr="00745BFF">
        <w:rPr>
          <w:rFonts w:ascii="Times New Roman" w:hAnsi="Times New Roman" w:cs="Times New Roman"/>
          <w:sz w:val="28"/>
          <w:szCs w:val="28"/>
        </w:rPr>
        <w:t xml:space="preserve"> настоящего возражения</w:t>
      </w:r>
      <w:r>
        <w:rPr>
          <w:rFonts w:ascii="Times New Roman" w:hAnsi="Times New Roman" w:cs="Times New Roman"/>
          <w:sz w:val="28"/>
          <w:szCs w:val="28"/>
        </w:rPr>
        <w:t xml:space="preserve"> сторонам по делу</w:t>
      </w:r>
      <w:r w:rsidRPr="00745BFF">
        <w:rPr>
          <w:rFonts w:ascii="Times New Roman" w:hAnsi="Times New Roman" w:cs="Times New Roman"/>
          <w:sz w:val="28"/>
          <w:szCs w:val="28"/>
        </w:rPr>
        <w:t>.</w:t>
      </w:r>
    </w:p>
    <w:p w14:paraId="071E364C"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Дата: «1» марта 2025 года</w:t>
      </w:r>
    </w:p>
    <w:p w14:paraId="2D15C2B9" w14:textId="77777777" w:rsidR="00745BFF" w:rsidRPr="00745BFF" w:rsidRDefault="00745BFF" w:rsidP="00745BFF">
      <w:pPr>
        <w:ind w:firstLine="708"/>
        <w:jc w:val="both"/>
        <w:rPr>
          <w:rFonts w:ascii="Times New Roman" w:hAnsi="Times New Roman" w:cs="Times New Roman"/>
          <w:sz w:val="28"/>
          <w:szCs w:val="28"/>
        </w:rPr>
      </w:pPr>
      <w:r w:rsidRPr="00745BFF">
        <w:rPr>
          <w:rFonts w:ascii="Times New Roman" w:hAnsi="Times New Roman" w:cs="Times New Roman"/>
          <w:sz w:val="28"/>
          <w:szCs w:val="28"/>
        </w:rPr>
        <w:t>Подпись: ____________ / Смирнов А. П. /</w:t>
      </w:r>
    </w:p>
    <w:p w14:paraId="5494207C" w14:textId="77777777" w:rsidR="00745BFF" w:rsidRPr="00054B88" w:rsidRDefault="00745BFF" w:rsidP="00745BFF">
      <w:pPr>
        <w:ind w:firstLine="708"/>
        <w:jc w:val="both"/>
        <w:rPr>
          <w:rFonts w:ascii="Times New Roman" w:hAnsi="Times New Roman" w:cs="Times New Roman"/>
          <w:sz w:val="28"/>
          <w:szCs w:val="28"/>
        </w:rPr>
      </w:pPr>
    </w:p>
    <w:p w14:paraId="6E70FD01" w14:textId="77777777" w:rsidR="00A73B1B" w:rsidRPr="00BD0C84" w:rsidRDefault="00A73B1B" w:rsidP="00803912">
      <w:pPr>
        <w:ind w:firstLine="708"/>
        <w:jc w:val="both"/>
        <w:rPr>
          <w:rFonts w:ascii="Times New Roman" w:hAnsi="Times New Roman" w:cs="Times New Roman"/>
          <w:sz w:val="28"/>
          <w:szCs w:val="28"/>
        </w:rPr>
      </w:pPr>
    </w:p>
    <w:sectPr w:rsidR="00A73B1B"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17C7"/>
    <w:multiLevelType w:val="multilevel"/>
    <w:tmpl w:val="E1CE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D2C30"/>
    <w:multiLevelType w:val="multilevel"/>
    <w:tmpl w:val="C608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754BD"/>
    <w:multiLevelType w:val="multilevel"/>
    <w:tmpl w:val="226E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82167"/>
    <w:multiLevelType w:val="multilevel"/>
    <w:tmpl w:val="3AD0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C73AC"/>
    <w:multiLevelType w:val="multilevel"/>
    <w:tmpl w:val="CBD0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85FD9"/>
    <w:multiLevelType w:val="multilevel"/>
    <w:tmpl w:val="951E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E210D"/>
    <w:multiLevelType w:val="multilevel"/>
    <w:tmpl w:val="3608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F4EA3"/>
    <w:multiLevelType w:val="multilevel"/>
    <w:tmpl w:val="1094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592157"/>
    <w:multiLevelType w:val="multilevel"/>
    <w:tmpl w:val="6F5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4EB2"/>
    <w:multiLevelType w:val="multilevel"/>
    <w:tmpl w:val="7332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F0EC4"/>
    <w:multiLevelType w:val="multilevel"/>
    <w:tmpl w:val="5372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4B7A03"/>
    <w:multiLevelType w:val="multilevel"/>
    <w:tmpl w:val="2E94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005B2"/>
    <w:multiLevelType w:val="multilevel"/>
    <w:tmpl w:val="728C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292545"/>
    <w:multiLevelType w:val="multilevel"/>
    <w:tmpl w:val="1134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611FE"/>
    <w:multiLevelType w:val="multilevel"/>
    <w:tmpl w:val="D10E9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24722"/>
    <w:multiLevelType w:val="multilevel"/>
    <w:tmpl w:val="2E76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310DE2"/>
    <w:multiLevelType w:val="multilevel"/>
    <w:tmpl w:val="ABAC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527DC"/>
    <w:multiLevelType w:val="multilevel"/>
    <w:tmpl w:val="B8BC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23B75"/>
    <w:multiLevelType w:val="multilevel"/>
    <w:tmpl w:val="6D5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50ACE"/>
    <w:multiLevelType w:val="multilevel"/>
    <w:tmpl w:val="463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6B1252"/>
    <w:multiLevelType w:val="multilevel"/>
    <w:tmpl w:val="2F7AE6AE"/>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9"/>
  </w:num>
  <w:num w:numId="4">
    <w:abstractNumId w:val="17"/>
  </w:num>
  <w:num w:numId="5">
    <w:abstractNumId w:val="14"/>
  </w:num>
  <w:num w:numId="6">
    <w:abstractNumId w:val="15"/>
  </w:num>
  <w:num w:numId="7">
    <w:abstractNumId w:val="18"/>
  </w:num>
  <w:num w:numId="8">
    <w:abstractNumId w:val="3"/>
  </w:num>
  <w:num w:numId="9">
    <w:abstractNumId w:val="6"/>
  </w:num>
  <w:num w:numId="10">
    <w:abstractNumId w:val="16"/>
  </w:num>
  <w:num w:numId="11">
    <w:abstractNumId w:val="11"/>
  </w:num>
  <w:num w:numId="12">
    <w:abstractNumId w:val="0"/>
  </w:num>
  <w:num w:numId="13">
    <w:abstractNumId w:val="9"/>
  </w:num>
  <w:num w:numId="14">
    <w:abstractNumId w:val="20"/>
  </w:num>
  <w:num w:numId="15">
    <w:abstractNumId w:val="10"/>
  </w:num>
  <w:num w:numId="16">
    <w:abstractNumId w:val="4"/>
  </w:num>
  <w:num w:numId="17">
    <w:abstractNumId w:val="13"/>
  </w:num>
  <w:num w:numId="18">
    <w:abstractNumId w:val="8"/>
  </w:num>
  <w:num w:numId="19">
    <w:abstractNumId w:val="5"/>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43882"/>
    <w:rsid w:val="00044439"/>
    <w:rsid w:val="00054B88"/>
    <w:rsid w:val="00072A3C"/>
    <w:rsid w:val="001179DE"/>
    <w:rsid w:val="001C2709"/>
    <w:rsid w:val="001C53A2"/>
    <w:rsid w:val="00243AD5"/>
    <w:rsid w:val="002664AF"/>
    <w:rsid w:val="002A2C71"/>
    <w:rsid w:val="002B31C4"/>
    <w:rsid w:val="002B683F"/>
    <w:rsid w:val="0033309E"/>
    <w:rsid w:val="003842FC"/>
    <w:rsid w:val="003B256C"/>
    <w:rsid w:val="003C6694"/>
    <w:rsid w:val="00402EAE"/>
    <w:rsid w:val="00416F99"/>
    <w:rsid w:val="00462571"/>
    <w:rsid w:val="004B441E"/>
    <w:rsid w:val="004E2C04"/>
    <w:rsid w:val="00572403"/>
    <w:rsid w:val="005F2507"/>
    <w:rsid w:val="0066768B"/>
    <w:rsid w:val="0070311F"/>
    <w:rsid w:val="00721423"/>
    <w:rsid w:val="00745BFF"/>
    <w:rsid w:val="0075153E"/>
    <w:rsid w:val="007527A4"/>
    <w:rsid w:val="00757782"/>
    <w:rsid w:val="0077473F"/>
    <w:rsid w:val="007753D1"/>
    <w:rsid w:val="00791A87"/>
    <w:rsid w:val="007A7B3E"/>
    <w:rsid w:val="007C77D7"/>
    <w:rsid w:val="00803912"/>
    <w:rsid w:val="00810A76"/>
    <w:rsid w:val="00851859"/>
    <w:rsid w:val="008C0F33"/>
    <w:rsid w:val="008D3D6E"/>
    <w:rsid w:val="009248E1"/>
    <w:rsid w:val="00944F8A"/>
    <w:rsid w:val="00952728"/>
    <w:rsid w:val="0095355B"/>
    <w:rsid w:val="0096024C"/>
    <w:rsid w:val="009B2A60"/>
    <w:rsid w:val="009C7C0E"/>
    <w:rsid w:val="00A07F85"/>
    <w:rsid w:val="00A67711"/>
    <w:rsid w:val="00A73B1B"/>
    <w:rsid w:val="00A73B41"/>
    <w:rsid w:val="00A76F73"/>
    <w:rsid w:val="00AD3A24"/>
    <w:rsid w:val="00B02E32"/>
    <w:rsid w:val="00B30D39"/>
    <w:rsid w:val="00B51DEB"/>
    <w:rsid w:val="00B530AF"/>
    <w:rsid w:val="00B7041B"/>
    <w:rsid w:val="00B70FD5"/>
    <w:rsid w:val="00B9411E"/>
    <w:rsid w:val="00BC7A34"/>
    <w:rsid w:val="00BD0C84"/>
    <w:rsid w:val="00BF68C1"/>
    <w:rsid w:val="00C13B7D"/>
    <w:rsid w:val="00C673E9"/>
    <w:rsid w:val="00CA2378"/>
    <w:rsid w:val="00CB517A"/>
    <w:rsid w:val="00CE6226"/>
    <w:rsid w:val="00CF1A99"/>
    <w:rsid w:val="00D05DE6"/>
    <w:rsid w:val="00D71380"/>
    <w:rsid w:val="00DA59CB"/>
    <w:rsid w:val="00DB4F2E"/>
    <w:rsid w:val="00DD1CD9"/>
    <w:rsid w:val="00E01955"/>
    <w:rsid w:val="00E34BB9"/>
    <w:rsid w:val="00E37E98"/>
    <w:rsid w:val="00E52CA3"/>
    <w:rsid w:val="00F16BA2"/>
    <w:rsid w:val="00F24B8A"/>
    <w:rsid w:val="00FA7142"/>
    <w:rsid w:val="00FD63D9"/>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61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2531492">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877028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47403516">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0871530">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9965010">
      <w:bodyDiv w:val="1"/>
      <w:marLeft w:val="0"/>
      <w:marRight w:val="0"/>
      <w:marTop w:val="0"/>
      <w:marBottom w:val="0"/>
      <w:divBdr>
        <w:top w:val="none" w:sz="0" w:space="0" w:color="auto"/>
        <w:left w:val="none" w:sz="0" w:space="0" w:color="auto"/>
        <w:bottom w:val="none" w:sz="0" w:space="0" w:color="auto"/>
        <w:right w:val="none" w:sz="0" w:space="0" w:color="auto"/>
      </w:divBdr>
    </w:div>
    <w:div w:id="321857492">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6933820">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59285842">
      <w:bodyDiv w:val="1"/>
      <w:marLeft w:val="0"/>
      <w:marRight w:val="0"/>
      <w:marTop w:val="0"/>
      <w:marBottom w:val="0"/>
      <w:divBdr>
        <w:top w:val="none" w:sz="0" w:space="0" w:color="auto"/>
        <w:left w:val="none" w:sz="0" w:space="0" w:color="auto"/>
        <w:bottom w:val="none" w:sz="0" w:space="0" w:color="auto"/>
        <w:right w:val="none" w:sz="0" w:space="0" w:color="auto"/>
      </w:divBdr>
    </w:div>
    <w:div w:id="364523398">
      <w:bodyDiv w:val="1"/>
      <w:marLeft w:val="0"/>
      <w:marRight w:val="0"/>
      <w:marTop w:val="0"/>
      <w:marBottom w:val="0"/>
      <w:divBdr>
        <w:top w:val="none" w:sz="0" w:space="0" w:color="auto"/>
        <w:left w:val="none" w:sz="0" w:space="0" w:color="auto"/>
        <w:bottom w:val="none" w:sz="0" w:space="0" w:color="auto"/>
        <w:right w:val="none" w:sz="0" w:space="0" w:color="auto"/>
      </w:divBdr>
    </w:div>
    <w:div w:id="373770571">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76899763">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87725429">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4664475">
      <w:bodyDiv w:val="1"/>
      <w:marLeft w:val="0"/>
      <w:marRight w:val="0"/>
      <w:marTop w:val="0"/>
      <w:marBottom w:val="0"/>
      <w:divBdr>
        <w:top w:val="none" w:sz="0" w:space="0" w:color="auto"/>
        <w:left w:val="none" w:sz="0" w:space="0" w:color="auto"/>
        <w:bottom w:val="none" w:sz="0" w:space="0" w:color="auto"/>
        <w:right w:val="none" w:sz="0" w:space="0" w:color="auto"/>
      </w:divBdr>
    </w:div>
    <w:div w:id="425813684">
      <w:bodyDiv w:val="1"/>
      <w:marLeft w:val="0"/>
      <w:marRight w:val="0"/>
      <w:marTop w:val="0"/>
      <w:marBottom w:val="0"/>
      <w:divBdr>
        <w:top w:val="none" w:sz="0" w:space="0" w:color="auto"/>
        <w:left w:val="none" w:sz="0" w:space="0" w:color="auto"/>
        <w:bottom w:val="none" w:sz="0" w:space="0" w:color="auto"/>
        <w:right w:val="none" w:sz="0" w:space="0" w:color="auto"/>
      </w:divBdr>
      <w:divsChild>
        <w:div w:id="894780942">
          <w:marLeft w:val="0"/>
          <w:marRight w:val="0"/>
          <w:marTop w:val="0"/>
          <w:marBottom w:val="0"/>
          <w:divBdr>
            <w:top w:val="none" w:sz="0" w:space="0" w:color="auto"/>
            <w:left w:val="none" w:sz="0" w:space="0" w:color="auto"/>
            <w:bottom w:val="none" w:sz="0" w:space="0" w:color="auto"/>
            <w:right w:val="none" w:sz="0" w:space="0" w:color="auto"/>
          </w:divBdr>
          <w:divsChild>
            <w:div w:id="2087914174">
              <w:marLeft w:val="0"/>
              <w:marRight w:val="0"/>
              <w:marTop w:val="0"/>
              <w:marBottom w:val="0"/>
              <w:divBdr>
                <w:top w:val="none" w:sz="0" w:space="0" w:color="auto"/>
                <w:left w:val="none" w:sz="0" w:space="0" w:color="auto"/>
                <w:bottom w:val="none" w:sz="0" w:space="0" w:color="auto"/>
                <w:right w:val="none" w:sz="0" w:space="0" w:color="auto"/>
              </w:divBdr>
              <w:divsChild>
                <w:div w:id="1592855859">
                  <w:marLeft w:val="0"/>
                  <w:marRight w:val="0"/>
                  <w:marTop w:val="0"/>
                  <w:marBottom w:val="0"/>
                  <w:divBdr>
                    <w:top w:val="none" w:sz="0" w:space="0" w:color="auto"/>
                    <w:left w:val="none" w:sz="0" w:space="0" w:color="auto"/>
                    <w:bottom w:val="none" w:sz="0" w:space="0" w:color="auto"/>
                    <w:right w:val="none" w:sz="0" w:space="0" w:color="auto"/>
                  </w:divBdr>
                  <w:divsChild>
                    <w:div w:id="148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2317">
      <w:bodyDiv w:val="1"/>
      <w:marLeft w:val="0"/>
      <w:marRight w:val="0"/>
      <w:marTop w:val="0"/>
      <w:marBottom w:val="0"/>
      <w:divBdr>
        <w:top w:val="none" w:sz="0" w:space="0" w:color="auto"/>
        <w:left w:val="none" w:sz="0" w:space="0" w:color="auto"/>
        <w:bottom w:val="none" w:sz="0" w:space="0" w:color="auto"/>
        <w:right w:val="none" w:sz="0" w:space="0" w:color="auto"/>
      </w:divBdr>
    </w:div>
    <w:div w:id="454756383">
      <w:bodyDiv w:val="1"/>
      <w:marLeft w:val="0"/>
      <w:marRight w:val="0"/>
      <w:marTop w:val="0"/>
      <w:marBottom w:val="0"/>
      <w:divBdr>
        <w:top w:val="none" w:sz="0" w:space="0" w:color="auto"/>
        <w:left w:val="none" w:sz="0" w:space="0" w:color="auto"/>
        <w:bottom w:val="none" w:sz="0" w:space="0" w:color="auto"/>
        <w:right w:val="none" w:sz="0" w:space="0" w:color="auto"/>
      </w:divBdr>
    </w:div>
    <w:div w:id="458031279">
      <w:bodyDiv w:val="1"/>
      <w:marLeft w:val="0"/>
      <w:marRight w:val="0"/>
      <w:marTop w:val="0"/>
      <w:marBottom w:val="0"/>
      <w:divBdr>
        <w:top w:val="none" w:sz="0" w:space="0" w:color="auto"/>
        <w:left w:val="none" w:sz="0" w:space="0" w:color="auto"/>
        <w:bottom w:val="none" w:sz="0" w:space="0" w:color="auto"/>
        <w:right w:val="none" w:sz="0" w:space="0" w:color="auto"/>
      </w:divBdr>
    </w:div>
    <w:div w:id="459804877">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7841692">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4811735">
      <w:bodyDiv w:val="1"/>
      <w:marLeft w:val="0"/>
      <w:marRight w:val="0"/>
      <w:marTop w:val="0"/>
      <w:marBottom w:val="0"/>
      <w:divBdr>
        <w:top w:val="none" w:sz="0" w:space="0" w:color="auto"/>
        <w:left w:val="none" w:sz="0" w:space="0" w:color="auto"/>
        <w:bottom w:val="none" w:sz="0" w:space="0" w:color="auto"/>
        <w:right w:val="none" w:sz="0" w:space="0" w:color="auto"/>
      </w:divBdr>
    </w:div>
    <w:div w:id="526329003">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164374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1090835">
      <w:bodyDiv w:val="1"/>
      <w:marLeft w:val="0"/>
      <w:marRight w:val="0"/>
      <w:marTop w:val="0"/>
      <w:marBottom w:val="0"/>
      <w:divBdr>
        <w:top w:val="none" w:sz="0" w:space="0" w:color="auto"/>
        <w:left w:val="none" w:sz="0" w:space="0" w:color="auto"/>
        <w:bottom w:val="none" w:sz="0" w:space="0" w:color="auto"/>
        <w:right w:val="none" w:sz="0" w:space="0" w:color="auto"/>
      </w:divBdr>
      <w:divsChild>
        <w:div w:id="2064911345">
          <w:marLeft w:val="0"/>
          <w:marRight w:val="0"/>
          <w:marTop w:val="0"/>
          <w:marBottom w:val="0"/>
          <w:divBdr>
            <w:top w:val="none" w:sz="0" w:space="0" w:color="auto"/>
            <w:left w:val="none" w:sz="0" w:space="0" w:color="auto"/>
            <w:bottom w:val="none" w:sz="0" w:space="0" w:color="auto"/>
            <w:right w:val="none" w:sz="0" w:space="0" w:color="auto"/>
          </w:divBdr>
          <w:divsChild>
            <w:div w:id="2123301121">
              <w:marLeft w:val="0"/>
              <w:marRight w:val="0"/>
              <w:marTop w:val="0"/>
              <w:marBottom w:val="0"/>
              <w:divBdr>
                <w:top w:val="none" w:sz="0" w:space="0" w:color="auto"/>
                <w:left w:val="none" w:sz="0" w:space="0" w:color="auto"/>
                <w:bottom w:val="none" w:sz="0" w:space="0" w:color="auto"/>
                <w:right w:val="none" w:sz="0" w:space="0" w:color="auto"/>
              </w:divBdr>
              <w:divsChild>
                <w:div w:id="282270438">
                  <w:marLeft w:val="0"/>
                  <w:marRight w:val="0"/>
                  <w:marTop w:val="0"/>
                  <w:marBottom w:val="0"/>
                  <w:divBdr>
                    <w:top w:val="none" w:sz="0" w:space="0" w:color="auto"/>
                    <w:left w:val="none" w:sz="0" w:space="0" w:color="auto"/>
                    <w:bottom w:val="none" w:sz="0" w:space="0" w:color="auto"/>
                    <w:right w:val="none" w:sz="0" w:space="0" w:color="auto"/>
                  </w:divBdr>
                  <w:divsChild>
                    <w:div w:id="6782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640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08975230">
      <w:bodyDiv w:val="1"/>
      <w:marLeft w:val="0"/>
      <w:marRight w:val="0"/>
      <w:marTop w:val="0"/>
      <w:marBottom w:val="0"/>
      <w:divBdr>
        <w:top w:val="none" w:sz="0" w:space="0" w:color="auto"/>
        <w:left w:val="none" w:sz="0" w:space="0" w:color="auto"/>
        <w:bottom w:val="none" w:sz="0" w:space="0" w:color="auto"/>
        <w:right w:val="none" w:sz="0" w:space="0" w:color="auto"/>
      </w:divBdr>
    </w:div>
    <w:div w:id="611548677">
      <w:bodyDiv w:val="1"/>
      <w:marLeft w:val="0"/>
      <w:marRight w:val="0"/>
      <w:marTop w:val="0"/>
      <w:marBottom w:val="0"/>
      <w:divBdr>
        <w:top w:val="none" w:sz="0" w:space="0" w:color="auto"/>
        <w:left w:val="none" w:sz="0" w:space="0" w:color="auto"/>
        <w:bottom w:val="none" w:sz="0" w:space="0" w:color="auto"/>
        <w:right w:val="none" w:sz="0" w:space="0" w:color="auto"/>
      </w:divBdr>
    </w:div>
    <w:div w:id="623465829">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9384248">
      <w:bodyDiv w:val="1"/>
      <w:marLeft w:val="0"/>
      <w:marRight w:val="0"/>
      <w:marTop w:val="0"/>
      <w:marBottom w:val="0"/>
      <w:divBdr>
        <w:top w:val="none" w:sz="0" w:space="0" w:color="auto"/>
        <w:left w:val="none" w:sz="0" w:space="0" w:color="auto"/>
        <w:bottom w:val="none" w:sz="0" w:space="0" w:color="auto"/>
        <w:right w:val="none" w:sz="0" w:space="0" w:color="auto"/>
      </w:divBdr>
    </w:div>
    <w:div w:id="651644416">
      <w:bodyDiv w:val="1"/>
      <w:marLeft w:val="0"/>
      <w:marRight w:val="0"/>
      <w:marTop w:val="0"/>
      <w:marBottom w:val="0"/>
      <w:divBdr>
        <w:top w:val="none" w:sz="0" w:space="0" w:color="auto"/>
        <w:left w:val="none" w:sz="0" w:space="0" w:color="auto"/>
        <w:bottom w:val="none" w:sz="0" w:space="0" w:color="auto"/>
        <w:right w:val="none" w:sz="0" w:space="0" w:color="auto"/>
      </w:divBdr>
    </w:div>
    <w:div w:id="658389923">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2483144">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77989786">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12481848">
      <w:bodyDiv w:val="1"/>
      <w:marLeft w:val="0"/>
      <w:marRight w:val="0"/>
      <w:marTop w:val="0"/>
      <w:marBottom w:val="0"/>
      <w:divBdr>
        <w:top w:val="none" w:sz="0" w:space="0" w:color="auto"/>
        <w:left w:val="none" w:sz="0" w:space="0" w:color="auto"/>
        <w:bottom w:val="none" w:sz="0" w:space="0" w:color="auto"/>
        <w:right w:val="none" w:sz="0" w:space="0" w:color="auto"/>
      </w:divBdr>
    </w:div>
    <w:div w:id="825777053">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3763386">
      <w:bodyDiv w:val="1"/>
      <w:marLeft w:val="0"/>
      <w:marRight w:val="0"/>
      <w:marTop w:val="0"/>
      <w:marBottom w:val="0"/>
      <w:divBdr>
        <w:top w:val="none" w:sz="0" w:space="0" w:color="auto"/>
        <w:left w:val="none" w:sz="0" w:space="0" w:color="auto"/>
        <w:bottom w:val="none" w:sz="0" w:space="0" w:color="auto"/>
        <w:right w:val="none" w:sz="0" w:space="0" w:color="auto"/>
      </w:divBdr>
    </w:div>
    <w:div w:id="865749318">
      <w:bodyDiv w:val="1"/>
      <w:marLeft w:val="0"/>
      <w:marRight w:val="0"/>
      <w:marTop w:val="0"/>
      <w:marBottom w:val="0"/>
      <w:divBdr>
        <w:top w:val="none" w:sz="0" w:space="0" w:color="auto"/>
        <w:left w:val="none" w:sz="0" w:space="0" w:color="auto"/>
        <w:bottom w:val="none" w:sz="0" w:space="0" w:color="auto"/>
        <w:right w:val="none" w:sz="0" w:space="0" w:color="auto"/>
      </w:divBdr>
    </w:div>
    <w:div w:id="866679118">
      <w:bodyDiv w:val="1"/>
      <w:marLeft w:val="0"/>
      <w:marRight w:val="0"/>
      <w:marTop w:val="0"/>
      <w:marBottom w:val="0"/>
      <w:divBdr>
        <w:top w:val="none" w:sz="0" w:space="0" w:color="auto"/>
        <w:left w:val="none" w:sz="0" w:space="0" w:color="auto"/>
        <w:bottom w:val="none" w:sz="0" w:space="0" w:color="auto"/>
        <w:right w:val="none" w:sz="0" w:space="0" w:color="auto"/>
      </w:divBdr>
    </w:div>
    <w:div w:id="883906214">
      <w:bodyDiv w:val="1"/>
      <w:marLeft w:val="0"/>
      <w:marRight w:val="0"/>
      <w:marTop w:val="0"/>
      <w:marBottom w:val="0"/>
      <w:divBdr>
        <w:top w:val="none" w:sz="0" w:space="0" w:color="auto"/>
        <w:left w:val="none" w:sz="0" w:space="0" w:color="auto"/>
        <w:bottom w:val="none" w:sz="0" w:space="0" w:color="auto"/>
        <w:right w:val="none" w:sz="0" w:space="0" w:color="auto"/>
      </w:divBdr>
    </w:div>
    <w:div w:id="911547114">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2908657">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3698906">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04169679">
      <w:bodyDiv w:val="1"/>
      <w:marLeft w:val="0"/>
      <w:marRight w:val="0"/>
      <w:marTop w:val="0"/>
      <w:marBottom w:val="0"/>
      <w:divBdr>
        <w:top w:val="none" w:sz="0" w:space="0" w:color="auto"/>
        <w:left w:val="none" w:sz="0" w:space="0" w:color="auto"/>
        <w:bottom w:val="none" w:sz="0" w:space="0" w:color="auto"/>
        <w:right w:val="none" w:sz="0" w:space="0" w:color="auto"/>
      </w:divBdr>
      <w:divsChild>
        <w:div w:id="1284381342">
          <w:marLeft w:val="0"/>
          <w:marRight w:val="0"/>
          <w:marTop w:val="0"/>
          <w:marBottom w:val="0"/>
          <w:divBdr>
            <w:top w:val="none" w:sz="0" w:space="0" w:color="auto"/>
            <w:left w:val="none" w:sz="0" w:space="0" w:color="auto"/>
            <w:bottom w:val="none" w:sz="0" w:space="0" w:color="auto"/>
            <w:right w:val="none" w:sz="0" w:space="0" w:color="auto"/>
          </w:divBdr>
          <w:divsChild>
            <w:div w:id="873805433">
              <w:marLeft w:val="0"/>
              <w:marRight w:val="0"/>
              <w:marTop w:val="0"/>
              <w:marBottom w:val="0"/>
              <w:divBdr>
                <w:top w:val="none" w:sz="0" w:space="0" w:color="auto"/>
                <w:left w:val="none" w:sz="0" w:space="0" w:color="auto"/>
                <w:bottom w:val="none" w:sz="0" w:space="0" w:color="auto"/>
                <w:right w:val="none" w:sz="0" w:space="0" w:color="auto"/>
              </w:divBdr>
              <w:divsChild>
                <w:div w:id="28190621">
                  <w:marLeft w:val="0"/>
                  <w:marRight w:val="0"/>
                  <w:marTop w:val="0"/>
                  <w:marBottom w:val="0"/>
                  <w:divBdr>
                    <w:top w:val="none" w:sz="0" w:space="0" w:color="auto"/>
                    <w:left w:val="none" w:sz="0" w:space="0" w:color="auto"/>
                    <w:bottom w:val="none" w:sz="0" w:space="0" w:color="auto"/>
                    <w:right w:val="none" w:sz="0" w:space="0" w:color="auto"/>
                  </w:divBdr>
                  <w:divsChild>
                    <w:div w:id="16473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38970427">
      <w:bodyDiv w:val="1"/>
      <w:marLeft w:val="0"/>
      <w:marRight w:val="0"/>
      <w:marTop w:val="0"/>
      <w:marBottom w:val="0"/>
      <w:divBdr>
        <w:top w:val="none" w:sz="0" w:space="0" w:color="auto"/>
        <w:left w:val="none" w:sz="0" w:space="0" w:color="auto"/>
        <w:bottom w:val="none" w:sz="0" w:space="0" w:color="auto"/>
        <w:right w:val="none" w:sz="0" w:space="0" w:color="auto"/>
      </w:divBdr>
    </w:div>
    <w:div w:id="1040478867">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731172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096629147">
      <w:bodyDiv w:val="1"/>
      <w:marLeft w:val="0"/>
      <w:marRight w:val="0"/>
      <w:marTop w:val="0"/>
      <w:marBottom w:val="0"/>
      <w:divBdr>
        <w:top w:val="none" w:sz="0" w:space="0" w:color="auto"/>
        <w:left w:val="none" w:sz="0" w:space="0" w:color="auto"/>
        <w:bottom w:val="none" w:sz="0" w:space="0" w:color="auto"/>
        <w:right w:val="none" w:sz="0" w:space="0" w:color="auto"/>
      </w:divBdr>
    </w:div>
    <w:div w:id="1101071001">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34954459">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026529">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1596370">
      <w:bodyDiv w:val="1"/>
      <w:marLeft w:val="0"/>
      <w:marRight w:val="0"/>
      <w:marTop w:val="0"/>
      <w:marBottom w:val="0"/>
      <w:divBdr>
        <w:top w:val="none" w:sz="0" w:space="0" w:color="auto"/>
        <w:left w:val="none" w:sz="0" w:space="0" w:color="auto"/>
        <w:bottom w:val="none" w:sz="0" w:space="0" w:color="auto"/>
        <w:right w:val="none" w:sz="0" w:space="0" w:color="auto"/>
      </w:divBdr>
    </w:div>
    <w:div w:id="1245728035">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462676">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79678222">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32488647">
      <w:bodyDiv w:val="1"/>
      <w:marLeft w:val="0"/>
      <w:marRight w:val="0"/>
      <w:marTop w:val="0"/>
      <w:marBottom w:val="0"/>
      <w:divBdr>
        <w:top w:val="none" w:sz="0" w:space="0" w:color="auto"/>
        <w:left w:val="none" w:sz="0" w:space="0" w:color="auto"/>
        <w:bottom w:val="none" w:sz="0" w:space="0" w:color="auto"/>
        <w:right w:val="none" w:sz="0" w:space="0" w:color="auto"/>
      </w:divBdr>
      <w:divsChild>
        <w:div w:id="1832476981">
          <w:marLeft w:val="0"/>
          <w:marRight w:val="0"/>
          <w:marTop w:val="0"/>
          <w:marBottom w:val="0"/>
          <w:divBdr>
            <w:top w:val="none" w:sz="0" w:space="0" w:color="auto"/>
            <w:left w:val="none" w:sz="0" w:space="0" w:color="auto"/>
            <w:bottom w:val="none" w:sz="0" w:space="0" w:color="auto"/>
            <w:right w:val="none" w:sz="0" w:space="0" w:color="auto"/>
          </w:divBdr>
          <w:divsChild>
            <w:div w:id="488985288">
              <w:marLeft w:val="0"/>
              <w:marRight w:val="0"/>
              <w:marTop w:val="0"/>
              <w:marBottom w:val="0"/>
              <w:divBdr>
                <w:top w:val="none" w:sz="0" w:space="0" w:color="auto"/>
                <w:left w:val="none" w:sz="0" w:space="0" w:color="auto"/>
                <w:bottom w:val="none" w:sz="0" w:space="0" w:color="auto"/>
                <w:right w:val="none" w:sz="0" w:space="0" w:color="auto"/>
              </w:divBdr>
              <w:divsChild>
                <w:div w:id="2081249567">
                  <w:marLeft w:val="0"/>
                  <w:marRight w:val="0"/>
                  <w:marTop w:val="0"/>
                  <w:marBottom w:val="0"/>
                  <w:divBdr>
                    <w:top w:val="none" w:sz="0" w:space="0" w:color="auto"/>
                    <w:left w:val="none" w:sz="0" w:space="0" w:color="auto"/>
                    <w:bottom w:val="none" w:sz="0" w:space="0" w:color="auto"/>
                    <w:right w:val="none" w:sz="0" w:space="0" w:color="auto"/>
                  </w:divBdr>
                  <w:divsChild>
                    <w:div w:id="16332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548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0571394">
      <w:bodyDiv w:val="1"/>
      <w:marLeft w:val="0"/>
      <w:marRight w:val="0"/>
      <w:marTop w:val="0"/>
      <w:marBottom w:val="0"/>
      <w:divBdr>
        <w:top w:val="none" w:sz="0" w:space="0" w:color="auto"/>
        <w:left w:val="none" w:sz="0" w:space="0" w:color="auto"/>
        <w:bottom w:val="none" w:sz="0" w:space="0" w:color="auto"/>
        <w:right w:val="none" w:sz="0" w:space="0" w:color="auto"/>
      </w:divBdr>
    </w:div>
    <w:div w:id="135299305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599653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4451108">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5341254">
      <w:bodyDiv w:val="1"/>
      <w:marLeft w:val="0"/>
      <w:marRight w:val="0"/>
      <w:marTop w:val="0"/>
      <w:marBottom w:val="0"/>
      <w:divBdr>
        <w:top w:val="none" w:sz="0" w:space="0" w:color="auto"/>
        <w:left w:val="none" w:sz="0" w:space="0" w:color="auto"/>
        <w:bottom w:val="none" w:sz="0" w:space="0" w:color="auto"/>
        <w:right w:val="none" w:sz="0" w:space="0" w:color="auto"/>
      </w:divBdr>
    </w:div>
    <w:div w:id="1474567294">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6139">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442024">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8758150">
      <w:bodyDiv w:val="1"/>
      <w:marLeft w:val="0"/>
      <w:marRight w:val="0"/>
      <w:marTop w:val="0"/>
      <w:marBottom w:val="0"/>
      <w:divBdr>
        <w:top w:val="none" w:sz="0" w:space="0" w:color="auto"/>
        <w:left w:val="none" w:sz="0" w:space="0" w:color="auto"/>
        <w:bottom w:val="none" w:sz="0" w:space="0" w:color="auto"/>
        <w:right w:val="none" w:sz="0" w:space="0" w:color="auto"/>
      </w:divBdr>
      <w:divsChild>
        <w:div w:id="439570867">
          <w:marLeft w:val="0"/>
          <w:marRight w:val="0"/>
          <w:marTop w:val="0"/>
          <w:marBottom w:val="0"/>
          <w:divBdr>
            <w:top w:val="none" w:sz="0" w:space="0" w:color="auto"/>
            <w:left w:val="none" w:sz="0" w:space="0" w:color="auto"/>
            <w:bottom w:val="none" w:sz="0" w:space="0" w:color="auto"/>
            <w:right w:val="none" w:sz="0" w:space="0" w:color="auto"/>
          </w:divBdr>
          <w:divsChild>
            <w:div w:id="173230943">
              <w:marLeft w:val="0"/>
              <w:marRight w:val="0"/>
              <w:marTop w:val="0"/>
              <w:marBottom w:val="0"/>
              <w:divBdr>
                <w:top w:val="none" w:sz="0" w:space="0" w:color="auto"/>
                <w:left w:val="none" w:sz="0" w:space="0" w:color="auto"/>
                <w:bottom w:val="none" w:sz="0" w:space="0" w:color="auto"/>
                <w:right w:val="none" w:sz="0" w:space="0" w:color="auto"/>
              </w:divBdr>
              <w:divsChild>
                <w:div w:id="1559240416">
                  <w:marLeft w:val="0"/>
                  <w:marRight w:val="0"/>
                  <w:marTop w:val="0"/>
                  <w:marBottom w:val="0"/>
                  <w:divBdr>
                    <w:top w:val="none" w:sz="0" w:space="0" w:color="auto"/>
                    <w:left w:val="none" w:sz="0" w:space="0" w:color="auto"/>
                    <w:bottom w:val="none" w:sz="0" w:space="0" w:color="auto"/>
                    <w:right w:val="none" w:sz="0" w:space="0" w:color="auto"/>
                  </w:divBdr>
                  <w:divsChild>
                    <w:div w:id="19870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5912927">
      <w:bodyDiv w:val="1"/>
      <w:marLeft w:val="0"/>
      <w:marRight w:val="0"/>
      <w:marTop w:val="0"/>
      <w:marBottom w:val="0"/>
      <w:divBdr>
        <w:top w:val="none" w:sz="0" w:space="0" w:color="auto"/>
        <w:left w:val="none" w:sz="0" w:space="0" w:color="auto"/>
        <w:bottom w:val="none" w:sz="0" w:space="0" w:color="auto"/>
        <w:right w:val="none" w:sz="0" w:space="0" w:color="auto"/>
      </w:divBdr>
    </w:div>
    <w:div w:id="1666206551">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10378681">
      <w:bodyDiv w:val="1"/>
      <w:marLeft w:val="0"/>
      <w:marRight w:val="0"/>
      <w:marTop w:val="0"/>
      <w:marBottom w:val="0"/>
      <w:divBdr>
        <w:top w:val="none" w:sz="0" w:space="0" w:color="auto"/>
        <w:left w:val="none" w:sz="0" w:space="0" w:color="auto"/>
        <w:bottom w:val="none" w:sz="0" w:space="0" w:color="auto"/>
        <w:right w:val="none" w:sz="0" w:space="0" w:color="auto"/>
      </w:divBdr>
    </w:div>
    <w:div w:id="1711151638">
      <w:bodyDiv w:val="1"/>
      <w:marLeft w:val="0"/>
      <w:marRight w:val="0"/>
      <w:marTop w:val="0"/>
      <w:marBottom w:val="0"/>
      <w:divBdr>
        <w:top w:val="none" w:sz="0" w:space="0" w:color="auto"/>
        <w:left w:val="none" w:sz="0" w:space="0" w:color="auto"/>
        <w:bottom w:val="none" w:sz="0" w:space="0" w:color="auto"/>
        <w:right w:val="none" w:sz="0" w:space="0" w:color="auto"/>
      </w:divBdr>
    </w:div>
    <w:div w:id="1716809604">
      <w:bodyDiv w:val="1"/>
      <w:marLeft w:val="0"/>
      <w:marRight w:val="0"/>
      <w:marTop w:val="0"/>
      <w:marBottom w:val="0"/>
      <w:divBdr>
        <w:top w:val="none" w:sz="0" w:space="0" w:color="auto"/>
        <w:left w:val="none" w:sz="0" w:space="0" w:color="auto"/>
        <w:bottom w:val="none" w:sz="0" w:space="0" w:color="auto"/>
        <w:right w:val="none" w:sz="0" w:space="0" w:color="auto"/>
      </w:divBdr>
    </w:div>
    <w:div w:id="172250995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4271">
      <w:bodyDiv w:val="1"/>
      <w:marLeft w:val="0"/>
      <w:marRight w:val="0"/>
      <w:marTop w:val="0"/>
      <w:marBottom w:val="0"/>
      <w:divBdr>
        <w:top w:val="none" w:sz="0" w:space="0" w:color="auto"/>
        <w:left w:val="none" w:sz="0" w:space="0" w:color="auto"/>
        <w:bottom w:val="none" w:sz="0" w:space="0" w:color="auto"/>
        <w:right w:val="none" w:sz="0" w:space="0" w:color="auto"/>
      </w:divBdr>
    </w:div>
    <w:div w:id="1758554715">
      <w:bodyDiv w:val="1"/>
      <w:marLeft w:val="0"/>
      <w:marRight w:val="0"/>
      <w:marTop w:val="0"/>
      <w:marBottom w:val="0"/>
      <w:divBdr>
        <w:top w:val="none" w:sz="0" w:space="0" w:color="auto"/>
        <w:left w:val="none" w:sz="0" w:space="0" w:color="auto"/>
        <w:bottom w:val="none" w:sz="0" w:space="0" w:color="auto"/>
        <w:right w:val="none" w:sz="0" w:space="0" w:color="auto"/>
      </w:divBdr>
    </w:div>
    <w:div w:id="1778795605">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377641">
      <w:bodyDiv w:val="1"/>
      <w:marLeft w:val="0"/>
      <w:marRight w:val="0"/>
      <w:marTop w:val="0"/>
      <w:marBottom w:val="0"/>
      <w:divBdr>
        <w:top w:val="none" w:sz="0" w:space="0" w:color="auto"/>
        <w:left w:val="none" w:sz="0" w:space="0" w:color="auto"/>
        <w:bottom w:val="none" w:sz="0" w:space="0" w:color="auto"/>
        <w:right w:val="none" w:sz="0" w:space="0" w:color="auto"/>
      </w:divBdr>
    </w:div>
    <w:div w:id="1867061094">
      <w:bodyDiv w:val="1"/>
      <w:marLeft w:val="0"/>
      <w:marRight w:val="0"/>
      <w:marTop w:val="0"/>
      <w:marBottom w:val="0"/>
      <w:divBdr>
        <w:top w:val="none" w:sz="0" w:space="0" w:color="auto"/>
        <w:left w:val="none" w:sz="0" w:space="0" w:color="auto"/>
        <w:bottom w:val="none" w:sz="0" w:space="0" w:color="auto"/>
        <w:right w:val="none" w:sz="0" w:space="0" w:color="auto"/>
      </w:divBdr>
      <w:divsChild>
        <w:div w:id="869143593">
          <w:marLeft w:val="0"/>
          <w:marRight w:val="0"/>
          <w:marTop w:val="0"/>
          <w:marBottom w:val="0"/>
          <w:divBdr>
            <w:top w:val="none" w:sz="0" w:space="0" w:color="auto"/>
            <w:left w:val="none" w:sz="0" w:space="0" w:color="auto"/>
            <w:bottom w:val="none" w:sz="0" w:space="0" w:color="auto"/>
            <w:right w:val="none" w:sz="0" w:space="0" w:color="auto"/>
          </w:divBdr>
          <w:divsChild>
            <w:div w:id="512426979">
              <w:marLeft w:val="0"/>
              <w:marRight w:val="0"/>
              <w:marTop w:val="0"/>
              <w:marBottom w:val="0"/>
              <w:divBdr>
                <w:top w:val="none" w:sz="0" w:space="0" w:color="auto"/>
                <w:left w:val="none" w:sz="0" w:space="0" w:color="auto"/>
                <w:bottom w:val="none" w:sz="0" w:space="0" w:color="auto"/>
                <w:right w:val="none" w:sz="0" w:space="0" w:color="auto"/>
              </w:divBdr>
              <w:divsChild>
                <w:div w:id="1106774791">
                  <w:marLeft w:val="0"/>
                  <w:marRight w:val="0"/>
                  <w:marTop w:val="0"/>
                  <w:marBottom w:val="0"/>
                  <w:divBdr>
                    <w:top w:val="none" w:sz="0" w:space="0" w:color="auto"/>
                    <w:left w:val="none" w:sz="0" w:space="0" w:color="auto"/>
                    <w:bottom w:val="none" w:sz="0" w:space="0" w:color="auto"/>
                    <w:right w:val="none" w:sz="0" w:space="0" w:color="auto"/>
                  </w:divBdr>
                  <w:divsChild>
                    <w:div w:id="17445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0992952">
      <w:bodyDiv w:val="1"/>
      <w:marLeft w:val="0"/>
      <w:marRight w:val="0"/>
      <w:marTop w:val="0"/>
      <w:marBottom w:val="0"/>
      <w:divBdr>
        <w:top w:val="none" w:sz="0" w:space="0" w:color="auto"/>
        <w:left w:val="none" w:sz="0" w:space="0" w:color="auto"/>
        <w:bottom w:val="none" w:sz="0" w:space="0" w:color="auto"/>
        <w:right w:val="none" w:sz="0" w:space="0" w:color="auto"/>
      </w:divBdr>
    </w:div>
    <w:div w:id="18934967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4318516">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24340272">
      <w:bodyDiv w:val="1"/>
      <w:marLeft w:val="0"/>
      <w:marRight w:val="0"/>
      <w:marTop w:val="0"/>
      <w:marBottom w:val="0"/>
      <w:divBdr>
        <w:top w:val="none" w:sz="0" w:space="0" w:color="auto"/>
        <w:left w:val="none" w:sz="0" w:space="0" w:color="auto"/>
        <w:bottom w:val="none" w:sz="0" w:space="0" w:color="auto"/>
        <w:right w:val="none" w:sz="0" w:space="0" w:color="auto"/>
      </w:divBdr>
    </w:div>
    <w:div w:id="193693329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45965489">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79650344">
      <w:bodyDiv w:val="1"/>
      <w:marLeft w:val="0"/>
      <w:marRight w:val="0"/>
      <w:marTop w:val="0"/>
      <w:marBottom w:val="0"/>
      <w:divBdr>
        <w:top w:val="none" w:sz="0" w:space="0" w:color="auto"/>
        <w:left w:val="none" w:sz="0" w:space="0" w:color="auto"/>
        <w:bottom w:val="none" w:sz="0" w:space="0" w:color="auto"/>
        <w:right w:val="none" w:sz="0" w:space="0" w:color="auto"/>
      </w:divBdr>
    </w:div>
    <w:div w:id="1981691436">
      <w:bodyDiv w:val="1"/>
      <w:marLeft w:val="0"/>
      <w:marRight w:val="0"/>
      <w:marTop w:val="0"/>
      <w:marBottom w:val="0"/>
      <w:divBdr>
        <w:top w:val="none" w:sz="0" w:space="0" w:color="auto"/>
        <w:left w:val="none" w:sz="0" w:space="0" w:color="auto"/>
        <w:bottom w:val="none" w:sz="0" w:space="0" w:color="auto"/>
        <w:right w:val="none" w:sz="0" w:space="0" w:color="auto"/>
      </w:divBdr>
    </w:div>
    <w:div w:id="1987709129">
      <w:bodyDiv w:val="1"/>
      <w:marLeft w:val="0"/>
      <w:marRight w:val="0"/>
      <w:marTop w:val="0"/>
      <w:marBottom w:val="0"/>
      <w:divBdr>
        <w:top w:val="none" w:sz="0" w:space="0" w:color="auto"/>
        <w:left w:val="none" w:sz="0" w:space="0" w:color="auto"/>
        <w:bottom w:val="none" w:sz="0" w:space="0" w:color="auto"/>
        <w:right w:val="none" w:sz="0" w:space="0" w:color="auto"/>
      </w:divBdr>
    </w:div>
    <w:div w:id="1991053931">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7882213">
      <w:bodyDiv w:val="1"/>
      <w:marLeft w:val="0"/>
      <w:marRight w:val="0"/>
      <w:marTop w:val="0"/>
      <w:marBottom w:val="0"/>
      <w:divBdr>
        <w:top w:val="none" w:sz="0" w:space="0" w:color="auto"/>
        <w:left w:val="none" w:sz="0" w:space="0" w:color="auto"/>
        <w:bottom w:val="none" w:sz="0" w:space="0" w:color="auto"/>
        <w:right w:val="none" w:sz="0" w:space="0" w:color="auto"/>
      </w:divBdr>
    </w:div>
    <w:div w:id="2027558195">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1375323">
      <w:bodyDiv w:val="1"/>
      <w:marLeft w:val="0"/>
      <w:marRight w:val="0"/>
      <w:marTop w:val="0"/>
      <w:marBottom w:val="0"/>
      <w:divBdr>
        <w:top w:val="none" w:sz="0" w:space="0" w:color="auto"/>
        <w:left w:val="none" w:sz="0" w:space="0" w:color="auto"/>
        <w:bottom w:val="none" w:sz="0" w:space="0" w:color="auto"/>
        <w:right w:val="none" w:sz="0" w:space="0" w:color="auto"/>
      </w:divBdr>
      <w:divsChild>
        <w:div w:id="1718895630">
          <w:marLeft w:val="0"/>
          <w:marRight w:val="0"/>
          <w:marTop w:val="0"/>
          <w:marBottom w:val="0"/>
          <w:divBdr>
            <w:top w:val="none" w:sz="0" w:space="0" w:color="auto"/>
            <w:left w:val="none" w:sz="0" w:space="0" w:color="auto"/>
            <w:bottom w:val="none" w:sz="0" w:space="0" w:color="auto"/>
            <w:right w:val="none" w:sz="0" w:space="0" w:color="auto"/>
          </w:divBdr>
          <w:divsChild>
            <w:div w:id="1264994498">
              <w:marLeft w:val="0"/>
              <w:marRight w:val="0"/>
              <w:marTop w:val="0"/>
              <w:marBottom w:val="0"/>
              <w:divBdr>
                <w:top w:val="none" w:sz="0" w:space="0" w:color="auto"/>
                <w:left w:val="none" w:sz="0" w:space="0" w:color="auto"/>
                <w:bottom w:val="none" w:sz="0" w:space="0" w:color="auto"/>
                <w:right w:val="none" w:sz="0" w:space="0" w:color="auto"/>
              </w:divBdr>
              <w:divsChild>
                <w:div w:id="1177381634">
                  <w:marLeft w:val="0"/>
                  <w:marRight w:val="0"/>
                  <w:marTop w:val="0"/>
                  <w:marBottom w:val="0"/>
                  <w:divBdr>
                    <w:top w:val="none" w:sz="0" w:space="0" w:color="auto"/>
                    <w:left w:val="none" w:sz="0" w:space="0" w:color="auto"/>
                    <w:bottom w:val="none" w:sz="0" w:space="0" w:color="auto"/>
                    <w:right w:val="none" w:sz="0" w:space="0" w:color="auto"/>
                  </w:divBdr>
                  <w:divsChild>
                    <w:div w:id="12448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534332">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4362541">
      <w:bodyDiv w:val="1"/>
      <w:marLeft w:val="0"/>
      <w:marRight w:val="0"/>
      <w:marTop w:val="0"/>
      <w:marBottom w:val="0"/>
      <w:divBdr>
        <w:top w:val="none" w:sz="0" w:space="0" w:color="auto"/>
        <w:left w:val="none" w:sz="0" w:space="0" w:color="auto"/>
        <w:bottom w:val="none" w:sz="0" w:space="0" w:color="auto"/>
        <w:right w:val="none" w:sz="0" w:space="0" w:color="auto"/>
      </w:divBdr>
    </w:div>
    <w:div w:id="2048601388">
      <w:bodyDiv w:val="1"/>
      <w:marLeft w:val="0"/>
      <w:marRight w:val="0"/>
      <w:marTop w:val="0"/>
      <w:marBottom w:val="0"/>
      <w:divBdr>
        <w:top w:val="none" w:sz="0" w:space="0" w:color="auto"/>
        <w:left w:val="none" w:sz="0" w:space="0" w:color="auto"/>
        <w:bottom w:val="none" w:sz="0" w:space="0" w:color="auto"/>
        <w:right w:val="none" w:sz="0" w:space="0" w:color="auto"/>
      </w:divBdr>
    </w:div>
    <w:div w:id="2054891066">
      <w:bodyDiv w:val="1"/>
      <w:marLeft w:val="0"/>
      <w:marRight w:val="0"/>
      <w:marTop w:val="0"/>
      <w:marBottom w:val="0"/>
      <w:divBdr>
        <w:top w:val="none" w:sz="0" w:space="0" w:color="auto"/>
        <w:left w:val="none" w:sz="0" w:space="0" w:color="auto"/>
        <w:bottom w:val="none" w:sz="0" w:space="0" w:color="auto"/>
        <w:right w:val="none" w:sz="0" w:space="0" w:color="auto"/>
      </w:divBdr>
      <w:divsChild>
        <w:div w:id="392192003">
          <w:marLeft w:val="0"/>
          <w:marRight w:val="0"/>
          <w:marTop w:val="0"/>
          <w:marBottom w:val="0"/>
          <w:divBdr>
            <w:top w:val="none" w:sz="0" w:space="0" w:color="auto"/>
            <w:left w:val="none" w:sz="0" w:space="0" w:color="auto"/>
            <w:bottom w:val="none" w:sz="0" w:space="0" w:color="auto"/>
            <w:right w:val="none" w:sz="0" w:space="0" w:color="auto"/>
          </w:divBdr>
          <w:divsChild>
            <w:div w:id="1712652922">
              <w:marLeft w:val="0"/>
              <w:marRight w:val="0"/>
              <w:marTop w:val="0"/>
              <w:marBottom w:val="0"/>
              <w:divBdr>
                <w:top w:val="none" w:sz="0" w:space="0" w:color="auto"/>
                <w:left w:val="none" w:sz="0" w:space="0" w:color="auto"/>
                <w:bottom w:val="none" w:sz="0" w:space="0" w:color="auto"/>
                <w:right w:val="none" w:sz="0" w:space="0" w:color="auto"/>
              </w:divBdr>
              <w:divsChild>
                <w:div w:id="873158051">
                  <w:marLeft w:val="0"/>
                  <w:marRight w:val="0"/>
                  <w:marTop w:val="0"/>
                  <w:marBottom w:val="0"/>
                  <w:divBdr>
                    <w:top w:val="none" w:sz="0" w:space="0" w:color="auto"/>
                    <w:left w:val="none" w:sz="0" w:space="0" w:color="auto"/>
                    <w:bottom w:val="none" w:sz="0" w:space="0" w:color="auto"/>
                    <w:right w:val="none" w:sz="0" w:space="0" w:color="auto"/>
                  </w:divBdr>
                  <w:divsChild>
                    <w:div w:id="3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2080">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0298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расходов на оплату экспертизы, проведённой с нарушением законодательства</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платы за тепловую энергию в порядке регресса</dc:title>
  <dc:subject/>
  <dc:creator>Assistentus.ru</dc:creator>
  <cp:keywords/>
  <dc:description/>
  <cp:lastModifiedBy>Колеватов Денис</cp:lastModifiedBy>
  <cp:revision>49</cp:revision>
  <dcterms:created xsi:type="dcterms:W3CDTF">2024-10-02T16:50:00Z</dcterms:created>
  <dcterms:modified xsi:type="dcterms:W3CDTF">2025-03-31T04:07:00Z</dcterms:modified>
</cp:coreProperties>
</file>