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F779C" w14:textId="77777777" w:rsidR="00407486" w:rsidRPr="00407486" w:rsidRDefault="00407486" w:rsidP="0040748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7486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407486">
        <w:rPr>
          <w:rFonts w:ascii="Times New Roman" w:hAnsi="Times New Roman" w:cs="Times New Roman"/>
          <w:sz w:val="28"/>
          <w:szCs w:val="28"/>
        </w:rPr>
        <w:br/>
        <w:t>Адрес: г. Курган, ул. 101, д. 10</w:t>
      </w:r>
    </w:p>
    <w:p w14:paraId="754C89BD" w14:textId="77777777" w:rsidR="00407486" w:rsidRPr="00407486" w:rsidRDefault="00407486" w:rsidP="0040748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07486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407486">
        <w:rPr>
          <w:rFonts w:ascii="Times New Roman" w:hAnsi="Times New Roman" w:cs="Times New Roman"/>
          <w:sz w:val="28"/>
          <w:szCs w:val="28"/>
        </w:rPr>
        <w:br/>
        <w:t>Александров Павел Викторович</w:t>
      </w:r>
      <w:r w:rsidRPr="00407486">
        <w:rPr>
          <w:rFonts w:ascii="Times New Roman" w:hAnsi="Times New Roman" w:cs="Times New Roman"/>
          <w:sz w:val="28"/>
          <w:szCs w:val="28"/>
        </w:rPr>
        <w:br/>
        <w:t>Адрес: г. Курган, ул. 110, д. 11</w:t>
      </w:r>
      <w:r w:rsidRPr="00407486">
        <w:rPr>
          <w:rFonts w:ascii="Times New Roman" w:hAnsi="Times New Roman" w:cs="Times New Roman"/>
          <w:sz w:val="28"/>
          <w:szCs w:val="28"/>
        </w:rPr>
        <w:br/>
        <w:t>Телефон: 8-910-000-00-00</w:t>
      </w:r>
    </w:p>
    <w:p w14:paraId="144D1159" w14:textId="77777777" w:rsidR="00407486" w:rsidRPr="00407486" w:rsidRDefault="00407486" w:rsidP="0040748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07486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407486">
        <w:rPr>
          <w:rFonts w:ascii="Times New Roman" w:hAnsi="Times New Roman" w:cs="Times New Roman"/>
          <w:sz w:val="28"/>
          <w:szCs w:val="28"/>
        </w:rPr>
        <w:br/>
        <w:t>Семенова Виктория Анатольевна</w:t>
      </w:r>
      <w:r w:rsidRPr="00407486">
        <w:rPr>
          <w:rFonts w:ascii="Times New Roman" w:hAnsi="Times New Roman" w:cs="Times New Roman"/>
          <w:sz w:val="28"/>
          <w:szCs w:val="28"/>
        </w:rPr>
        <w:br/>
        <w:t>Адрес: г. Курган, ул. 100, д. 1</w:t>
      </w:r>
      <w:r w:rsidRPr="00407486">
        <w:rPr>
          <w:rFonts w:ascii="Times New Roman" w:hAnsi="Times New Roman" w:cs="Times New Roman"/>
          <w:sz w:val="28"/>
          <w:szCs w:val="28"/>
        </w:rPr>
        <w:br/>
        <w:t>Телефон: 8-900-100-10-10</w:t>
      </w:r>
    </w:p>
    <w:p w14:paraId="6B9F3635" w14:textId="77777777" w:rsidR="00407486" w:rsidRPr="00407486" w:rsidRDefault="00407486" w:rsidP="0040748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07486">
        <w:rPr>
          <w:rFonts w:ascii="Times New Roman" w:hAnsi="Times New Roman" w:cs="Times New Roman"/>
          <w:b/>
          <w:bCs/>
          <w:sz w:val="28"/>
          <w:szCs w:val="28"/>
        </w:rPr>
        <w:t>Дело № 2025/1010</w:t>
      </w:r>
    </w:p>
    <w:p w14:paraId="55EF75E8" w14:textId="77777777" w:rsidR="00407486" w:rsidRPr="00407486" w:rsidRDefault="00407486" w:rsidP="0040748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7486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5E8B196D" w14:textId="77777777" w:rsidR="00407486" w:rsidRPr="00407486" w:rsidRDefault="00407486" w:rsidP="004074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486">
        <w:rPr>
          <w:rFonts w:ascii="Times New Roman" w:hAnsi="Times New Roman" w:cs="Times New Roman"/>
          <w:sz w:val="28"/>
          <w:szCs w:val="28"/>
        </w:rPr>
        <w:t>на исковое заявление о взыскании части платы за коммунальные услуги в порядке регресса</w:t>
      </w:r>
    </w:p>
    <w:p w14:paraId="195B43C4" w14:textId="77777777" w:rsidR="00407486" w:rsidRPr="00407486" w:rsidRDefault="00407486" w:rsidP="004074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486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рассматривается исковое заявление Александрова Павла Викторовича ко мне, Семеновой Виктории Анатольевне, о взыскании части платы за коммунальные услуги по договору социального найма.</w:t>
      </w:r>
    </w:p>
    <w:p w14:paraId="5D436F86" w14:textId="77777777" w:rsidR="00407486" w:rsidRPr="00407486" w:rsidRDefault="00407486" w:rsidP="004074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486">
        <w:rPr>
          <w:rFonts w:ascii="Times New Roman" w:hAnsi="Times New Roman" w:cs="Times New Roman"/>
          <w:sz w:val="28"/>
          <w:szCs w:val="28"/>
        </w:rPr>
        <w:t>Истец указывает, что он якобы вынужден был оплачивать коммунальные услуги за спорный период в полном объеме, поскольку я уклонялась от исполнения обязанностей по внесению платежей. В связи с этим он требует возмещения половины сумм, уплаченных за содержание жилого помещения и предоставленные коммунальные услуги.</w:t>
      </w:r>
    </w:p>
    <w:p w14:paraId="7F1A3FCB" w14:textId="77777777" w:rsidR="00407486" w:rsidRPr="00407486" w:rsidRDefault="00407486" w:rsidP="004074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486">
        <w:rPr>
          <w:rFonts w:ascii="Times New Roman" w:hAnsi="Times New Roman" w:cs="Times New Roman"/>
          <w:sz w:val="28"/>
          <w:szCs w:val="28"/>
        </w:rPr>
        <w:t>С указанными доводами не согласна по следующим основаниям.</w:t>
      </w:r>
    </w:p>
    <w:p w14:paraId="2D0E3FF7" w14:textId="77777777" w:rsidR="00407486" w:rsidRPr="00407486" w:rsidRDefault="00407486" w:rsidP="004074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486">
        <w:rPr>
          <w:rFonts w:ascii="Times New Roman" w:hAnsi="Times New Roman" w:cs="Times New Roman"/>
          <w:sz w:val="28"/>
          <w:szCs w:val="28"/>
        </w:rPr>
        <w:t>Согласно договору социального найма, заключенному между сторонами и муниципалитетом, жилое помещение предоставлено в пользование на условиях совместного проживания. Однако фактически с мая 2023 года я не проживаю в данной квартире, о чем истец был уведомлен. Соответственно, услуги, за которые он требует оплаты, предоставлялись исключительно ему.</w:t>
      </w:r>
    </w:p>
    <w:p w14:paraId="16B8ABE4" w14:textId="77777777" w:rsidR="00407486" w:rsidRPr="00407486" w:rsidRDefault="00407486" w:rsidP="004074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486">
        <w:rPr>
          <w:rFonts w:ascii="Times New Roman" w:hAnsi="Times New Roman" w:cs="Times New Roman"/>
          <w:sz w:val="28"/>
          <w:szCs w:val="28"/>
        </w:rPr>
        <w:t>Кроме того, требования истца основаны на предположениях и не подтверждены надлежащими доказательствами. Согласно статье 56 ГПК РФ, обязанность доказывания возлагается на сторону, заявляющую требования. Однако истец не представил платежные документы, однозначно свидетельствующие о внесении им всей суммы коммунальных платежей в полном объеме без учета моих перечислений.</w:t>
      </w:r>
    </w:p>
    <w:p w14:paraId="45A71668" w14:textId="77777777" w:rsidR="00407486" w:rsidRPr="00407486" w:rsidRDefault="00407486" w:rsidP="004074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486">
        <w:rPr>
          <w:rFonts w:ascii="Times New Roman" w:hAnsi="Times New Roman" w:cs="Times New Roman"/>
          <w:sz w:val="28"/>
          <w:szCs w:val="28"/>
        </w:rPr>
        <w:lastRenderedPageBreak/>
        <w:t>Дополнительно отмечаю, что в течение всего спорного периода я вносила платежи в адрес поставщиков услуг по договору, что подтверждается квитанциями, копии которых прилагаются. Следовательно, истец не понес реальных расходов, влекущих право регрессного требования.</w:t>
      </w:r>
    </w:p>
    <w:p w14:paraId="687C120C" w14:textId="232A847D" w:rsidR="00407486" w:rsidRPr="00407486" w:rsidRDefault="00407486" w:rsidP="004074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486">
        <w:rPr>
          <w:rFonts w:ascii="Times New Roman" w:hAnsi="Times New Roman" w:cs="Times New Roman"/>
          <w:sz w:val="28"/>
          <w:szCs w:val="28"/>
        </w:rPr>
        <w:t xml:space="preserve">В связи с изложенным считаю заявленные требования необоснованными </w:t>
      </w:r>
      <w:r>
        <w:rPr>
          <w:rFonts w:ascii="Times New Roman" w:hAnsi="Times New Roman" w:cs="Times New Roman"/>
          <w:sz w:val="28"/>
          <w:szCs w:val="28"/>
        </w:rPr>
        <w:t xml:space="preserve">и не подлежащими удовлетворению, в связи с чем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07486">
        <w:rPr>
          <w:rFonts w:ascii="Times New Roman" w:hAnsi="Times New Roman" w:cs="Times New Roman"/>
          <w:b/>
          <w:bCs/>
          <w:sz w:val="28"/>
          <w:szCs w:val="28"/>
        </w:rPr>
        <w:t>рошу суд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07486">
        <w:rPr>
          <w:rFonts w:ascii="Times New Roman" w:hAnsi="Times New Roman" w:cs="Times New Roman"/>
          <w:sz w:val="28"/>
          <w:szCs w:val="28"/>
        </w:rPr>
        <w:t>тказать в удовлетворении искового заявления Александрова Павла Викторовича в полном объеме.</w:t>
      </w:r>
    </w:p>
    <w:p w14:paraId="7ACD51FD" w14:textId="77777777" w:rsidR="00407486" w:rsidRPr="00407486" w:rsidRDefault="00407486" w:rsidP="0040748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7486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14:paraId="31CF4BE0" w14:textId="77777777" w:rsidR="00407486" w:rsidRPr="00407486" w:rsidRDefault="00407486" w:rsidP="004074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7486">
        <w:rPr>
          <w:rFonts w:ascii="Times New Roman" w:hAnsi="Times New Roman" w:cs="Times New Roman"/>
          <w:sz w:val="28"/>
          <w:szCs w:val="28"/>
        </w:rPr>
        <w:t>Копия договора социального найма.</w:t>
      </w:r>
    </w:p>
    <w:p w14:paraId="789E98AD" w14:textId="77777777" w:rsidR="00407486" w:rsidRPr="00407486" w:rsidRDefault="00407486" w:rsidP="004074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7486">
        <w:rPr>
          <w:rFonts w:ascii="Times New Roman" w:hAnsi="Times New Roman" w:cs="Times New Roman"/>
          <w:sz w:val="28"/>
          <w:szCs w:val="28"/>
        </w:rPr>
        <w:t>Копии квитанций об оплате коммунальных услуг.</w:t>
      </w:r>
    </w:p>
    <w:p w14:paraId="77542FE9" w14:textId="18D4FC7D" w:rsidR="00407486" w:rsidRPr="00407486" w:rsidRDefault="00407486" w:rsidP="004074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7486">
        <w:rPr>
          <w:rFonts w:ascii="Times New Roman" w:hAnsi="Times New Roman" w:cs="Times New Roman"/>
          <w:sz w:val="28"/>
          <w:szCs w:val="28"/>
        </w:rPr>
        <w:t>Копии уведомлений истца о фактическом отсутствии в спорном жилом помещении.</w:t>
      </w:r>
    </w:p>
    <w:p w14:paraId="73BF02A4" w14:textId="31309DF7" w:rsidR="00407486" w:rsidRPr="00407486" w:rsidRDefault="00407486" w:rsidP="004074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07486">
        <w:rPr>
          <w:rFonts w:ascii="Times New Roman" w:hAnsi="Times New Roman" w:cs="Times New Roman"/>
          <w:sz w:val="28"/>
          <w:szCs w:val="28"/>
        </w:rPr>
        <w:t xml:space="preserve">окументы, подтверждающие </w:t>
      </w:r>
      <w:r>
        <w:rPr>
          <w:rFonts w:ascii="Times New Roman" w:hAnsi="Times New Roman" w:cs="Times New Roman"/>
          <w:sz w:val="28"/>
          <w:szCs w:val="28"/>
        </w:rPr>
        <w:t>направление возражения сторонам по делу</w:t>
      </w:r>
      <w:r w:rsidRPr="00407486">
        <w:rPr>
          <w:rFonts w:ascii="Times New Roman" w:hAnsi="Times New Roman" w:cs="Times New Roman"/>
          <w:sz w:val="28"/>
          <w:szCs w:val="28"/>
        </w:rPr>
        <w:t>.</w:t>
      </w:r>
    </w:p>
    <w:p w14:paraId="01D5374E" w14:textId="77777777" w:rsidR="00407486" w:rsidRPr="00407486" w:rsidRDefault="00407486" w:rsidP="00407486">
      <w:pPr>
        <w:rPr>
          <w:rFonts w:ascii="Times New Roman" w:hAnsi="Times New Roman" w:cs="Times New Roman"/>
          <w:sz w:val="28"/>
          <w:szCs w:val="28"/>
        </w:rPr>
      </w:pPr>
      <w:r w:rsidRPr="00407486">
        <w:rPr>
          <w:rFonts w:ascii="Times New Roman" w:hAnsi="Times New Roman" w:cs="Times New Roman"/>
          <w:sz w:val="28"/>
          <w:szCs w:val="28"/>
        </w:rPr>
        <w:t>Дата: 17 марта 2025 года</w:t>
      </w:r>
      <w:r w:rsidRPr="00407486">
        <w:rPr>
          <w:rFonts w:ascii="Times New Roman" w:hAnsi="Times New Roman" w:cs="Times New Roman"/>
          <w:sz w:val="28"/>
          <w:szCs w:val="28"/>
        </w:rPr>
        <w:br/>
      </w:r>
      <w:r w:rsidRPr="00407486">
        <w:rPr>
          <w:rFonts w:ascii="Times New Roman" w:hAnsi="Times New Roman" w:cs="Times New Roman"/>
          <w:b/>
          <w:bCs/>
          <w:sz w:val="28"/>
          <w:szCs w:val="28"/>
        </w:rPr>
        <w:t>Семенова В. А.</w:t>
      </w:r>
      <w:r w:rsidRPr="00407486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14:paraId="4AD73D32" w14:textId="77777777" w:rsidR="00407486" w:rsidRPr="007A7B3E" w:rsidRDefault="00407486" w:rsidP="004074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79CED" w14:textId="3270400F" w:rsidR="005F2507" w:rsidRPr="00BD0C84" w:rsidRDefault="005F2507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6F4478C"/>
    <w:multiLevelType w:val="multilevel"/>
    <w:tmpl w:val="FFAE7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2"/>
  </w:num>
  <w:num w:numId="4">
    <w:abstractNumId w:val="19"/>
  </w:num>
  <w:num w:numId="5">
    <w:abstractNumId w:val="11"/>
  </w:num>
  <w:num w:numId="6">
    <w:abstractNumId w:val="17"/>
  </w:num>
  <w:num w:numId="7">
    <w:abstractNumId w:val="14"/>
  </w:num>
  <w:num w:numId="8">
    <w:abstractNumId w:val="8"/>
  </w:num>
  <w:num w:numId="9">
    <w:abstractNumId w:val="6"/>
  </w:num>
  <w:num w:numId="10">
    <w:abstractNumId w:val="10"/>
  </w:num>
  <w:num w:numId="11">
    <w:abstractNumId w:val="21"/>
  </w:num>
  <w:num w:numId="12">
    <w:abstractNumId w:val="1"/>
  </w:num>
  <w:num w:numId="13">
    <w:abstractNumId w:val="5"/>
  </w:num>
  <w:num w:numId="14">
    <w:abstractNumId w:val="12"/>
  </w:num>
  <w:num w:numId="15">
    <w:abstractNumId w:val="15"/>
  </w:num>
  <w:num w:numId="16">
    <w:abstractNumId w:val="4"/>
  </w:num>
  <w:num w:numId="17">
    <w:abstractNumId w:val="18"/>
  </w:num>
  <w:num w:numId="18">
    <w:abstractNumId w:val="0"/>
  </w:num>
  <w:num w:numId="19">
    <w:abstractNumId w:val="7"/>
  </w:num>
  <w:num w:numId="20">
    <w:abstractNumId w:val="9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1179DE"/>
    <w:rsid w:val="0015511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07486"/>
    <w:rsid w:val="00416F99"/>
    <w:rsid w:val="00462571"/>
    <w:rsid w:val="005F2507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70FD5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расторжении договора коммерческого найма в связи с использованием жилого помещения не по назначению</vt:lpstr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с нанимателя жилого помещения по договору социального найма части платы за коммунальные услуги в порядке регресса</dc:title>
  <dc:subject/>
  <dc:creator>Assistentus.ru</dc:creator>
  <cp:keywords/>
  <dc:description/>
  <cp:lastModifiedBy>Колеватов Денис</cp:lastModifiedBy>
  <cp:revision>32</cp:revision>
  <dcterms:created xsi:type="dcterms:W3CDTF">2024-10-02T16:50:00Z</dcterms:created>
  <dcterms:modified xsi:type="dcterms:W3CDTF">2025-03-17T03:35:00Z</dcterms:modified>
</cp:coreProperties>
</file>