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C5EF3" w14:textId="77777777" w:rsidR="00F278FC" w:rsidRPr="00F278FC" w:rsidRDefault="00F278FC" w:rsidP="00F278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78F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278FC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10</w:t>
      </w:r>
    </w:p>
    <w:p w14:paraId="7DF34446" w14:textId="220C2D63" w:rsidR="00F278FC" w:rsidRPr="00F278FC" w:rsidRDefault="00F278FC" w:rsidP="00F278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278FC">
        <w:rPr>
          <w:rFonts w:ascii="Times New Roman" w:hAnsi="Times New Roman" w:cs="Times New Roman"/>
          <w:sz w:val="28"/>
          <w:szCs w:val="28"/>
        </w:rPr>
        <w:br/>
        <w:t>Коновалов Андрей Игоревич</w:t>
      </w:r>
      <w:r w:rsidRPr="00F278FC">
        <w:rPr>
          <w:rFonts w:ascii="Times New Roman" w:hAnsi="Times New Roman" w:cs="Times New Roman"/>
          <w:sz w:val="28"/>
          <w:szCs w:val="28"/>
        </w:rPr>
        <w:br/>
        <w:t xml:space="preserve">адрес: г. Курган, ул. Северная, д. </w:t>
      </w:r>
      <w:r>
        <w:rPr>
          <w:rFonts w:ascii="Times New Roman" w:hAnsi="Times New Roman" w:cs="Times New Roman"/>
          <w:sz w:val="28"/>
          <w:szCs w:val="28"/>
        </w:rPr>
        <w:t>10, кв. 1</w:t>
      </w:r>
      <w:r>
        <w:rPr>
          <w:rFonts w:ascii="Times New Roman" w:hAnsi="Times New Roman" w:cs="Times New Roman"/>
          <w:sz w:val="28"/>
          <w:szCs w:val="28"/>
        </w:rPr>
        <w:br/>
        <w:t>тел.: 8-910-000-00-01</w:t>
      </w:r>
    </w:p>
    <w:p w14:paraId="788F33E0" w14:textId="368D3575" w:rsidR="00F278FC" w:rsidRPr="00F278FC" w:rsidRDefault="00F278FC" w:rsidP="00F278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278FC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"</w:t>
      </w:r>
      <w:proofErr w:type="spellStart"/>
      <w:r w:rsidRPr="00F278FC">
        <w:rPr>
          <w:rFonts w:ascii="Times New Roman" w:hAnsi="Times New Roman" w:cs="Times New Roman"/>
          <w:sz w:val="28"/>
          <w:szCs w:val="28"/>
        </w:rPr>
        <w:t>ТехноТранс</w:t>
      </w:r>
      <w:proofErr w:type="spellEnd"/>
      <w:r w:rsidRPr="00F278FC">
        <w:rPr>
          <w:rFonts w:ascii="Times New Roman" w:hAnsi="Times New Roman" w:cs="Times New Roman"/>
          <w:sz w:val="28"/>
          <w:szCs w:val="28"/>
        </w:rPr>
        <w:t>"</w:t>
      </w:r>
      <w:r w:rsidRPr="00F278FC">
        <w:rPr>
          <w:rFonts w:ascii="Times New Roman" w:hAnsi="Times New Roman" w:cs="Times New Roman"/>
          <w:sz w:val="28"/>
          <w:szCs w:val="28"/>
        </w:rPr>
        <w:br/>
        <w:t>адрес: г. Курган, ул. Промышленная, д. 1</w:t>
      </w:r>
      <w:r w:rsidRPr="00F278FC">
        <w:rPr>
          <w:rFonts w:ascii="Times New Roman" w:hAnsi="Times New Roman" w:cs="Times New Roman"/>
          <w:sz w:val="28"/>
          <w:szCs w:val="28"/>
        </w:rPr>
        <w:br/>
        <w:t>ИНН 1001001001, ОГРН 1100</w:t>
      </w:r>
      <w:r>
        <w:rPr>
          <w:rFonts w:ascii="Times New Roman" w:hAnsi="Times New Roman" w:cs="Times New Roman"/>
          <w:sz w:val="28"/>
          <w:szCs w:val="28"/>
        </w:rPr>
        <w:t>000000001</w:t>
      </w:r>
      <w:r>
        <w:rPr>
          <w:rFonts w:ascii="Times New Roman" w:hAnsi="Times New Roman" w:cs="Times New Roman"/>
          <w:sz w:val="28"/>
          <w:szCs w:val="28"/>
        </w:rPr>
        <w:br/>
        <w:t>тел.: 8-910-000-00-02</w:t>
      </w:r>
    </w:p>
    <w:p w14:paraId="28C621B8" w14:textId="77777777" w:rsidR="00F278FC" w:rsidRPr="00F278FC" w:rsidRDefault="00F278FC" w:rsidP="00F278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b/>
          <w:bCs/>
          <w:sz w:val="28"/>
          <w:szCs w:val="28"/>
        </w:rPr>
        <w:t>Дело № 1-00/2025</w:t>
      </w:r>
    </w:p>
    <w:p w14:paraId="540867BC" w14:textId="77777777" w:rsidR="00F278FC" w:rsidRPr="00F278FC" w:rsidRDefault="00F278FC" w:rsidP="00F278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F278FC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убытков</w:t>
      </w:r>
    </w:p>
    <w:p w14:paraId="6180739B" w14:textId="77777777" w:rsidR="00F278FC" w:rsidRPr="00F278FC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"</w:t>
      </w:r>
      <w:proofErr w:type="spellStart"/>
      <w:r w:rsidRPr="00F278FC">
        <w:rPr>
          <w:rFonts w:ascii="Times New Roman" w:hAnsi="Times New Roman" w:cs="Times New Roman"/>
          <w:sz w:val="28"/>
          <w:szCs w:val="28"/>
        </w:rPr>
        <w:t>ТехноТранс</w:t>
      </w:r>
      <w:proofErr w:type="spellEnd"/>
      <w:r w:rsidRPr="00F278FC">
        <w:rPr>
          <w:rFonts w:ascii="Times New Roman" w:hAnsi="Times New Roman" w:cs="Times New Roman"/>
          <w:sz w:val="28"/>
          <w:szCs w:val="28"/>
        </w:rPr>
        <w:t xml:space="preserve">" ко мне, Коновалову Андрею Игоревичу, о взыскании убытков в виде стоимости сгоревшего автомобиля марки </w:t>
      </w:r>
      <w:proofErr w:type="spellStart"/>
      <w:r w:rsidRPr="00F278FC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F2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8FC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Pr="00F278FC">
        <w:rPr>
          <w:rFonts w:ascii="Times New Roman" w:hAnsi="Times New Roman" w:cs="Times New Roman"/>
          <w:sz w:val="28"/>
          <w:szCs w:val="28"/>
        </w:rPr>
        <w:t>, государственный регистрационный знак О001ОО10, который, по утверждению истца, сгорел на территории специализированной стоянки после задержания транспортного средства сотрудниками полиции.</w:t>
      </w:r>
    </w:p>
    <w:p w14:paraId="17DFF91F" w14:textId="77777777" w:rsidR="00F278FC" w:rsidRPr="00F278FC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>С исковыми требованиями не согласен, полагаю их необоснованными и подлежащими отклонению по следующим основаниям.</w:t>
      </w:r>
    </w:p>
    <w:p w14:paraId="0664DEC0" w14:textId="77777777" w:rsidR="00F278FC" w:rsidRPr="00F278FC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>Как усматривается из материалов дела, указанный автомобиль был задержан сотрудниками ГИБДД в связи с нарушением правил эксплуатации транспортного средства и помещён на специализированную стоянку ООО "</w:t>
      </w:r>
      <w:proofErr w:type="spellStart"/>
      <w:r w:rsidRPr="00F278FC">
        <w:rPr>
          <w:rFonts w:ascii="Times New Roman" w:hAnsi="Times New Roman" w:cs="Times New Roman"/>
          <w:sz w:val="28"/>
          <w:szCs w:val="28"/>
        </w:rPr>
        <w:t>СпецПаркинг</w:t>
      </w:r>
      <w:proofErr w:type="spellEnd"/>
      <w:r w:rsidRPr="00F278FC">
        <w:rPr>
          <w:rFonts w:ascii="Times New Roman" w:hAnsi="Times New Roman" w:cs="Times New Roman"/>
          <w:sz w:val="28"/>
          <w:szCs w:val="28"/>
        </w:rPr>
        <w:t>" на основании постановления о задержании. Я, как сотрудник полиции, действовал в пределах предоставленных полномочий и в рамках административной процедуры, предусмотренной статьёй 27.13 КоАП РФ. Ни договорных, ни иных гражданско-правовых обязательств между мной и истцом не возникало. Следовательно, я не являюсь субъектом обязательства по хранению имущества и не обязан нести риск его утраты.</w:t>
      </w:r>
    </w:p>
    <w:p w14:paraId="66C21FF9" w14:textId="77777777" w:rsidR="00F278FC" w:rsidRPr="00F278FC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актом проверки МЧС России по Курганской области, возгорание автомобиля произошло в результате поджога неизвестными лицами, в связи с чем органами внутренних дел возбуждено уголовное дело. Стоянка, на которой находился автомобиль, осуществляла деятельность на основании договора с УМВД России по Курганской области и обязана была обеспечивать надлежащие условия хранения. Однако, как указано в результатах служебной проверки, на момент происшествия охрана </w:t>
      </w:r>
      <w:r w:rsidRPr="00F278FC">
        <w:rPr>
          <w:rFonts w:ascii="Times New Roman" w:hAnsi="Times New Roman" w:cs="Times New Roman"/>
          <w:sz w:val="28"/>
          <w:szCs w:val="28"/>
        </w:rPr>
        <w:lastRenderedPageBreak/>
        <w:t>стоянки отсутствовала, система видеонаблюдения не функционировала, а доступ посторонних лиц не был ограничен. В этой связи ответственность за утрату автомобиля, при наличии таковой, должна возлагаться на организацию-хранителя, а не на меня как на сотрудника, исполнившего предписание закона.</w:t>
      </w:r>
    </w:p>
    <w:p w14:paraId="40518473" w14:textId="77777777" w:rsidR="00F278FC" w:rsidRPr="00F278FC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>Дополнительно обращаю внимание, что статья 1069 ГК РФ предусматривает ответственность государства или муниципального образования лишь при наличии противоправных действий должностных лиц. В моих действиях отсутствует как противоправность, так и причинная связь между моими действиями и наступившими последствиями.</w:t>
      </w:r>
    </w:p>
    <w:p w14:paraId="55E88CBD" w14:textId="0D33D0FA" w:rsidR="00F278FC" w:rsidRPr="00F278FC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изложенного прошу суд о</w:t>
      </w:r>
      <w:r w:rsidRPr="00F278FC">
        <w:rPr>
          <w:rFonts w:ascii="Times New Roman" w:hAnsi="Times New Roman" w:cs="Times New Roman"/>
          <w:sz w:val="28"/>
          <w:szCs w:val="28"/>
        </w:rPr>
        <w:t>тказать ООО "</w:t>
      </w:r>
      <w:proofErr w:type="spellStart"/>
      <w:r w:rsidRPr="00F278FC">
        <w:rPr>
          <w:rFonts w:ascii="Times New Roman" w:hAnsi="Times New Roman" w:cs="Times New Roman"/>
          <w:sz w:val="28"/>
          <w:szCs w:val="28"/>
        </w:rPr>
        <w:t>ТехноТранс</w:t>
      </w:r>
      <w:proofErr w:type="spellEnd"/>
      <w:r w:rsidRPr="00F278FC">
        <w:rPr>
          <w:rFonts w:ascii="Times New Roman" w:hAnsi="Times New Roman" w:cs="Times New Roman"/>
          <w:sz w:val="28"/>
          <w:szCs w:val="28"/>
        </w:rPr>
        <w:t>" в удовлетворении искового заявления о взыскании убытков в полном объёме.</w:t>
      </w:r>
    </w:p>
    <w:p w14:paraId="556C12C3" w14:textId="77777777" w:rsidR="00F278FC" w:rsidRPr="00F278FC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E18B675" w14:textId="77777777" w:rsidR="00F278FC" w:rsidRPr="00F278FC" w:rsidRDefault="00F278FC" w:rsidP="00F278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>Копия акта МЧС</w:t>
      </w:r>
    </w:p>
    <w:p w14:paraId="051C6466" w14:textId="77777777" w:rsidR="00F278FC" w:rsidRPr="00F278FC" w:rsidRDefault="00F278FC" w:rsidP="00F278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>Выписка из результатов служебной проверки</w:t>
      </w:r>
    </w:p>
    <w:p w14:paraId="2D4451E1" w14:textId="3F414AF6" w:rsidR="00F278FC" w:rsidRDefault="00F278FC" w:rsidP="00F278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</w:p>
    <w:p w14:paraId="46E5849A" w14:textId="703C452F" w:rsidR="00F278FC" w:rsidRPr="00F278FC" w:rsidRDefault="00F278FC" w:rsidP="00F278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310600C0" w14:textId="77777777" w:rsidR="00F278FC" w:rsidRPr="00F278FC" w:rsidRDefault="00F278FC" w:rsidP="00F278FC">
      <w:pPr>
        <w:rPr>
          <w:rFonts w:ascii="Times New Roman" w:hAnsi="Times New Roman" w:cs="Times New Roman"/>
          <w:sz w:val="28"/>
          <w:szCs w:val="28"/>
        </w:rPr>
      </w:pPr>
      <w:r w:rsidRPr="00F278FC">
        <w:rPr>
          <w:rFonts w:ascii="Times New Roman" w:hAnsi="Times New Roman" w:cs="Times New Roman"/>
          <w:sz w:val="28"/>
          <w:szCs w:val="28"/>
        </w:rPr>
        <w:t>Дата: 10.04.2025</w:t>
      </w:r>
      <w:r w:rsidRPr="00F278FC">
        <w:rPr>
          <w:rFonts w:ascii="Times New Roman" w:hAnsi="Times New Roman" w:cs="Times New Roman"/>
          <w:sz w:val="28"/>
          <w:szCs w:val="28"/>
        </w:rPr>
        <w:br/>
        <w:t>Подпись: ____________ /Коновалов А.И./</w:t>
      </w:r>
    </w:p>
    <w:p w14:paraId="304B5D78" w14:textId="77777777" w:rsidR="00F278FC" w:rsidRPr="00BE50BA" w:rsidRDefault="00F278FC" w:rsidP="00F27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C32749"/>
    <w:multiLevelType w:val="multilevel"/>
    <w:tmpl w:val="A646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5"/>
  </w:num>
  <w:num w:numId="3">
    <w:abstractNumId w:val="2"/>
  </w:num>
  <w:num w:numId="4">
    <w:abstractNumId w:val="23"/>
  </w:num>
  <w:num w:numId="5">
    <w:abstractNumId w:val="12"/>
  </w:num>
  <w:num w:numId="6">
    <w:abstractNumId w:val="19"/>
  </w:num>
  <w:num w:numId="7">
    <w:abstractNumId w:val="16"/>
  </w:num>
  <w:num w:numId="8">
    <w:abstractNumId w:val="8"/>
  </w:num>
  <w:num w:numId="9">
    <w:abstractNumId w:val="7"/>
  </w:num>
  <w:num w:numId="10">
    <w:abstractNumId w:val="11"/>
  </w:num>
  <w:num w:numId="11">
    <w:abstractNumId w:val="26"/>
  </w:num>
  <w:num w:numId="12">
    <w:abstractNumId w:val="1"/>
  </w:num>
  <w:num w:numId="13">
    <w:abstractNumId w:val="6"/>
  </w:num>
  <w:num w:numId="14">
    <w:abstractNumId w:val="13"/>
  </w:num>
  <w:num w:numId="15">
    <w:abstractNumId w:val="17"/>
  </w:num>
  <w:num w:numId="16">
    <w:abstractNumId w:val="15"/>
  </w:num>
  <w:num w:numId="17">
    <w:abstractNumId w:val="21"/>
  </w:num>
  <w:num w:numId="18">
    <w:abstractNumId w:val="0"/>
  </w:num>
  <w:num w:numId="19">
    <w:abstractNumId w:val="24"/>
  </w:num>
  <w:num w:numId="20">
    <w:abstractNumId w:val="22"/>
  </w:num>
  <w:num w:numId="21">
    <w:abstractNumId w:val="20"/>
  </w:num>
  <w:num w:numId="22">
    <w:abstractNumId w:val="4"/>
  </w:num>
  <w:num w:numId="23">
    <w:abstractNumId w:val="18"/>
  </w:num>
  <w:num w:numId="24">
    <w:abstractNumId w:val="27"/>
  </w:num>
  <w:num w:numId="25">
    <w:abstractNumId w:val="5"/>
  </w:num>
  <w:num w:numId="26">
    <w:abstractNumId w:val="10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51C8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278FC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в виде стоимости сгоревшего автомобиля, находившегося на специализированной стоянке</dc:title>
  <dc:subject/>
  <dc:creator>Assistentus.ru</dc:creator>
  <cp:keywords/>
  <dc:description/>
  <cp:lastModifiedBy>Колеватов Денис</cp:lastModifiedBy>
  <cp:revision>46</cp:revision>
  <dcterms:created xsi:type="dcterms:W3CDTF">2024-10-02T16:50:00Z</dcterms:created>
  <dcterms:modified xsi:type="dcterms:W3CDTF">2025-04-21T10:49:00Z</dcterms:modified>
</cp:coreProperties>
</file>