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A074" w14:textId="77777777" w:rsidR="005D1989" w:rsidRPr="005D1989" w:rsidRDefault="005D1989" w:rsidP="005D1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5D1989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Советская, д. 101</w:t>
      </w:r>
    </w:p>
    <w:p w14:paraId="57A9516A" w14:textId="77777777" w:rsidR="005D1989" w:rsidRPr="005D1989" w:rsidRDefault="005D1989" w:rsidP="005D1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Ответчик: Иванов Иван Иванович</w:t>
      </w:r>
      <w:r w:rsidRPr="005D1989">
        <w:rPr>
          <w:rFonts w:ascii="Times New Roman" w:hAnsi="Times New Roman" w:cs="Times New Roman"/>
          <w:sz w:val="28"/>
          <w:szCs w:val="28"/>
        </w:rPr>
        <w:br/>
        <w:t>Адрес: г. Курган, ул. Пушкина, д. 10, кв. 11</w:t>
      </w:r>
      <w:r w:rsidRPr="005D1989">
        <w:rPr>
          <w:rFonts w:ascii="Times New Roman" w:hAnsi="Times New Roman" w:cs="Times New Roman"/>
          <w:sz w:val="28"/>
          <w:szCs w:val="28"/>
        </w:rPr>
        <w:br/>
        <w:t>Тел.: 8(000)000-00-00</w:t>
      </w:r>
    </w:p>
    <w:p w14:paraId="15A53018" w14:textId="77777777" w:rsidR="005D1989" w:rsidRPr="005D1989" w:rsidRDefault="005D1989" w:rsidP="005D1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Истец: ООО "</w:t>
      </w:r>
      <w:proofErr w:type="spellStart"/>
      <w:r w:rsidRPr="005D1989">
        <w:rPr>
          <w:rFonts w:ascii="Times New Roman" w:hAnsi="Times New Roman" w:cs="Times New Roman"/>
          <w:sz w:val="28"/>
          <w:szCs w:val="28"/>
        </w:rPr>
        <w:t>СтройМир</w:t>
      </w:r>
      <w:proofErr w:type="spellEnd"/>
      <w:r w:rsidRPr="005D1989">
        <w:rPr>
          <w:rFonts w:ascii="Times New Roman" w:hAnsi="Times New Roman" w:cs="Times New Roman"/>
          <w:sz w:val="28"/>
          <w:szCs w:val="28"/>
        </w:rPr>
        <w:t>"</w:t>
      </w:r>
      <w:r w:rsidRPr="005D1989">
        <w:rPr>
          <w:rFonts w:ascii="Times New Roman" w:hAnsi="Times New Roman" w:cs="Times New Roman"/>
          <w:sz w:val="28"/>
          <w:szCs w:val="28"/>
        </w:rPr>
        <w:br/>
        <w:t>Адрес: г. Курган, ул. Ленина, д. 101</w:t>
      </w:r>
      <w:r w:rsidRPr="005D1989">
        <w:rPr>
          <w:rFonts w:ascii="Times New Roman" w:hAnsi="Times New Roman" w:cs="Times New Roman"/>
          <w:sz w:val="28"/>
          <w:szCs w:val="28"/>
        </w:rPr>
        <w:br/>
        <w:t>ИНН: 0000000000</w:t>
      </w:r>
      <w:r w:rsidRPr="005D1989">
        <w:rPr>
          <w:rFonts w:ascii="Times New Roman" w:hAnsi="Times New Roman" w:cs="Times New Roman"/>
          <w:sz w:val="28"/>
          <w:szCs w:val="28"/>
        </w:rPr>
        <w:br/>
        <w:t>Тел.: 8(000)111-11-11</w:t>
      </w:r>
    </w:p>
    <w:p w14:paraId="7D32C15C" w14:textId="77777777" w:rsidR="005D1989" w:rsidRPr="005D1989" w:rsidRDefault="005D1989" w:rsidP="005D1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Дело № 101010101010101</w:t>
      </w:r>
    </w:p>
    <w:p w14:paraId="1F30F2EA" w14:textId="6521EDC6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в порядке регресса</w:t>
      </w:r>
    </w:p>
    <w:p w14:paraId="33E3C4AA" w14:textId="77777777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№ 101010101010101 по иску ООО "</w:t>
      </w:r>
      <w:proofErr w:type="spellStart"/>
      <w:r w:rsidRPr="005D1989">
        <w:rPr>
          <w:rFonts w:ascii="Times New Roman" w:hAnsi="Times New Roman" w:cs="Times New Roman"/>
          <w:sz w:val="28"/>
          <w:szCs w:val="28"/>
        </w:rPr>
        <w:t>СтройМир</w:t>
      </w:r>
      <w:proofErr w:type="spellEnd"/>
      <w:r w:rsidRPr="005D1989">
        <w:rPr>
          <w:rFonts w:ascii="Times New Roman" w:hAnsi="Times New Roman" w:cs="Times New Roman"/>
          <w:sz w:val="28"/>
          <w:szCs w:val="28"/>
        </w:rPr>
        <w:t>" ко мне, Иванову Ивану Ивановичу, о взыскании в порядке регресса суммы в размере 500 000 рублей, выплаченной истцом в качестве компенсации по договору подряда с третьим лицом — ООО "</w:t>
      </w:r>
      <w:proofErr w:type="spellStart"/>
      <w:r w:rsidRPr="005D1989">
        <w:rPr>
          <w:rFonts w:ascii="Times New Roman" w:hAnsi="Times New Roman" w:cs="Times New Roman"/>
          <w:sz w:val="28"/>
          <w:szCs w:val="28"/>
        </w:rPr>
        <w:t>РемСтрой</w:t>
      </w:r>
      <w:proofErr w:type="spellEnd"/>
      <w:r w:rsidRPr="005D1989">
        <w:rPr>
          <w:rFonts w:ascii="Times New Roman" w:hAnsi="Times New Roman" w:cs="Times New Roman"/>
          <w:sz w:val="28"/>
          <w:szCs w:val="28"/>
        </w:rPr>
        <w:t>". Истец утверждает, что выполнил обязательства за ответчика и требует возмещения выплаченной суммы в порядке регресса.</w:t>
      </w:r>
    </w:p>
    <w:p w14:paraId="43FC7670" w14:textId="77777777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С данным иском не согласен по следующим основаниям.</w:t>
      </w:r>
    </w:p>
    <w:p w14:paraId="475887DF" w14:textId="77777777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Во-первых, отсутствуют правовые основания для возложения на меня ответственности за исполнение обязательств перед третьим лицом. Согласно ст. 1081 ГК РФ, истец вправе требовать возмещения убытков в порядке регресса только в случае, если имела место вина ответчика в ненадлежащем исполнении обязательств. В данном случае я не являлся стороной договора между ООО "</w:t>
      </w:r>
      <w:proofErr w:type="spellStart"/>
      <w:r w:rsidRPr="005D1989">
        <w:rPr>
          <w:rFonts w:ascii="Times New Roman" w:hAnsi="Times New Roman" w:cs="Times New Roman"/>
          <w:sz w:val="28"/>
          <w:szCs w:val="28"/>
        </w:rPr>
        <w:t>СтройМир</w:t>
      </w:r>
      <w:proofErr w:type="spellEnd"/>
      <w:r w:rsidRPr="005D1989">
        <w:rPr>
          <w:rFonts w:ascii="Times New Roman" w:hAnsi="Times New Roman" w:cs="Times New Roman"/>
          <w:sz w:val="28"/>
          <w:szCs w:val="28"/>
        </w:rPr>
        <w:t>" и ООО "</w:t>
      </w:r>
      <w:proofErr w:type="spellStart"/>
      <w:r w:rsidRPr="005D1989">
        <w:rPr>
          <w:rFonts w:ascii="Times New Roman" w:hAnsi="Times New Roman" w:cs="Times New Roman"/>
          <w:sz w:val="28"/>
          <w:szCs w:val="28"/>
        </w:rPr>
        <w:t>РемСтрой</w:t>
      </w:r>
      <w:proofErr w:type="spellEnd"/>
      <w:r w:rsidRPr="005D1989">
        <w:rPr>
          <w:rFonts w:ascii="Times New Roman" w:hAnsi="Times New Roman" w:cs="Times New Roman"/>
          <w:sz w:val="28"/>
          <w:szCs w:val="28"/>
        </w:rPr>
        <w:t>" и не имел обязательств перед последним. Истец не представил доказательств моей вины или участия в возникновении обязательств.</w:t>
      </w:r>
    </w:p>
    <w:p w14:paraId="2A61400B" w14:textId="77777777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Во-вторых, истцом не доказан факт выполнения обязательств за ответчика. Из представленных документов не следует, что ООО "</w:t>
      </w:r>
      <w:proofErr w:type="spellStart"/>
      <w:r w:rsidRPr="005D1989">
        <w:rPr>
          <w:rFonts w:ascii="Times New Roman" w:hAnsi="Times New Roman" w:cs="Times New Roman"/>
          <w:sz w:val="28"/>
          <w:szCs w:val="28"/>
        </w:rPr>
        <w:t>СтройМир</w:t>
      </w:r>
      <w:proofErr w:type="spellEnd"/>
      <w:r w:rsidRPr="005D1989">
        <w:rPr>
          <w:rFonts w:ascii="Times New Roman" w:hAnsi="Times New Roman" w:cs="Times New Roman"/>
          <w:sz w:val="28"/>
          <w:szCs w:val="28"/>
        </w:rPr>
        <w:t>" понесло реальные расходы, которые могут быть предъявлены ко мне. На основании ст. 56 ГПК РФ, обязанность доказать правомерность своих требований лежит на истце. В предоставленных материалах отсутствуют документы, подтверждающие обоснованность и размер требований.</w:t>
      </w:r>
    </w:p>
    <w:p w14:paraId="6FE2AB27" w14:textId="52E362CB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 xml:space="preserve">В-третьих, истцом пропущен срок исковой давности для предъявления регрессного иска. Согласно ст. </w:t>
      </w:r>
      <w:r>
        <w:rPr>
          <w:rFonts w:ascii="Times New Roman" w:hAnsi="Times New Roman" w:cs="Times New Roman"/>
          <w:sz w:val="28"/>
          <w:szCs w:val="28"/>
        </w:rPr>
        <w:t>196-</w:t>
      </w:r>
      <w:r w:rsidRPr="005D1989">
        <w:rPr>
          <w:rFonts w:ascii="Times New Roman" w:hAnsi="Times New Roman" w:cs="Times New Roman"/>
          <w:sz w:val="28"/>
          <w:szCs w:val="28"/>
        </w:rPr>
        <w:t xml:space="preserve">200 ГК РФ, срок исковой давности по требованиям о взыскании в порядке регресса начинает течь с момента исполнения обязательства истцом. Как следует из материалов дела, выплата истцом суммы компенсации произошла в январе 2020 года, а исковое </w:t>
      </w:r>
      <w:r w:rsidRPr="005D1989">
        <w:rPr>
          <w:rFonts w:ascii="Times New Roman" w:hAnsi="Times New Roman" w:cs="Times New Roman"/>
          <w:sz w:val="28"/>
          <w:szCs w:val="28"/>
        </w:rPr>
        <w:lastRenderedPageBreak/>
        <w:t>заявление было подано в суд лишь в октябре 2024 года, что явно свидетельствует о пропуске трехлетнего срока давности, предусмотренного ст. 196 ГК РФ.</w:t>
      </w:r>
    </w:p>
    <w:p w14:paraId="65CCEA1B" w14:textId="77777777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На основании вышеизложенного, считаю исковые требования ООО "</w:t>
      </w:r>
      <w:proofErr w:type="spellStart"/>
      <w:r w:rsidRPr="005D1989">
        <w:rPr>
          <w:rFonts w:ascii="Times New Roman" w:hAnsi="Times New Roman" w:cs="Times New Roman"/>
          <w:sz w:val="28"/>
          <w:szCs w:val="28"/>
        </w:rPr>
        <w:t>СтройМир</w:t>
      </w:r>
      <w:proofErr w:type="spellEnd"/>
      <w:r w:rsidRPr="005D1989">
        <w:rPr>
          <w:rFonts w:ascii="Times New Roman" w:hAnsi="Times New Roman" w:cs="Times New Roman"/>
          <w:sz w:val="28"/>
          <w:szCs w:val="28"/>
        </w:rPr>
        <w:t>" необоснованными и не подлежащими удовлетворению.</w:t>
      </w:r>
    </w:p>
    <w:p w14:paraId="429B728F" w14:textId="751778B1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989">
        <w:rPr>
          <w:rFonts w:ascii="Times New Roman" w:hAnsi="Times New Roman" w:cs="Times New Roman"/>
          <w:sz w:val="28"/>
          <w:szCs w:val="28"/>
        </w:rPr>
        <w:t>отказать ООО "</w:t>
      </w:r>
      <w:proofErr w:type="spellStart"/>
      <w:r w:rsidRPr="005D1989">
        <w:rPr>
          <w:rFonts w:ascii="Times New Roman" w:hAnsi="Times New Roman" w:cs="Times New Roman"/>
          <w:sz w:val="28"/>
          <w:szCs w:val="28"/>
        </w:rPr>
        <w:t>СтройМир</w:t>
      </w:r>
      <w:proofErr w:type="spellEnd"/>
      <w:r w:rsidRPr="005D1989">
        <w:rPr>
          <w:rFonts w:ascii="Times New Roman" w:hAnsi="Times New Roman" w:cs="Times New Roman"/>
          <w:sz w:val="28"/>
          <w:szCs w:val="28"/>
        </w:rPr>
        <w:t>" в удовлетворении исковых требований о взыскании с меня суммы в порядке регресса в полном объеме.</w:t>
      </w:r>
    </w:p>
    <w:p w14:paraId="6086A859" w14:textId="77777777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8F53FD1" w14:textId="77777777" w:rsidR="005D1989" w:rsidRPr="005D1989" w:rsidRDefault="005D1989" w:rsidP="005D1989">
      <w:pPr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Копия возражения для истца;</w:t>
      </w:r>
    </w:p>
    <w:p w14:paraId="639DF477" w14:textId="77777777" w:rsidR="005D1989" w:rsidRPr="005D1989" w:rsidRDefault="005D1989" w:rsidP="005D1989">
      <w:pPr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Доказательства отсутствия вины ответчика;</w:t>
      </w:r>
    </w:p>
    <w:p w14:paraId="3DB85445" w14:textId="77777777" w:rsidR="005D1989" w:rsidRPr="005D1989" w:rsidRDefault="005D1989" w:rsidP="005D1989">
      <w:pPr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sz w:val="28"/>
          <w:szCs w:val="28"/>
        </w:rPr>
        <w:t>Документы, подтверждающие пропуск срока исковой давности.</w:t>
      </w:r>
    </w:p>
    <w:p w14:paraId="6385A924" w14:textId="77777777" w:rsidR="005D1989" w:rsidRPr="005D1989" w:rsidRDefault="005D1989" w:rsidP="005D1989">
      <w:pPr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5D1989">
        <w:rPr>
          <w:rFonts w:ascii="Times New Roman" w:hAnsi="Times New Roman" w:cs="Times New Roman"/>
          <w:sz w:val="28"/>
          <w:szCs w:val="28"/>
        </w:rPr>
        <w:t xml:space="preserve"> 03.10.2024</w:t>
      </w:r>
      <w:r w:rsidRPr="005D1989">
        <w:rPr>
          <w:rFonts w:ascii="Times New Roman" w:hAnsi="Times New Roman" w:cs="Times New Roman"/>
          <w:sz w:val="28"/>
          <w:szCs w:val="28"/>
        </w:rPr>
        <w:br/>
      </w:r>
      <w:r w:rsidRPr="005D1989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5D1989">
        <w:rPr>
          <w:rFonts w:ascii="Times New Roman" w:hAnsi="Times New Roman" w:cs="Times New Roman"/>
          <w:sz w:val="28"/>
          <w:szCs w:val="28"/>
        </w:rPr>
        <w:t xml:space="preserve"> ___________ /Иванов И.И./</w:t>
      </w:r>
    </w:p>
    <w:p w14:paraId="4EA00B7B" w14:textId="77777777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BEC7C6" w14:textId="77777777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BE90BA" w14:textId="77777777" w:rsidR="005D1989" w:rsidRPr="00CB517A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883BE9"/>
    <w:multiLevelType w:val="multilevel"/>
    <w:tmpl w:val="3F96A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2E3493"/>
    <w:multiLevelType w:val="multilevel"/>
    <w:tmpl w:val="47A2A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C0558"/>
    <w:multiLevelType w:val="multilevel"/>
    <w:tmpl w:val="75E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939AE"/>
    <w:multiLevelType w:val="multilevel"/>
    <w:tmpl w:val="14546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8B14805"/>
    <w:multiLevelType w:val="multilevel"/>
    <w:tmpl w:val="3E76A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261BD"/>
    <w:multiLevelType w:val="multilevel"/>
    <w:tmpl w:val="D18EE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E4300A"/>
    <w:multiLevelType w:val="multilevel"/>
    <w:tmpl w:val="53D44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B77E16"/>
    <w:multiLevelType w:val="multilevel"/>
    <w:tmpl w:val="EBA0F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77D6A"/>
    <w:multiLevelType w:val="multilevel"/>
    <w:tmpl w:val="46A0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ED744EF"/>
    <w:multiLevelType w:val="multilevel"/>
    <w:tmpl w:val="AD589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17"/>
  </w:num>
  <w:num w:numId="12">
    <w:abstractNumId w:val="4"/>
  </w:num>
  <w:num w:numId="13">
    <w:abstractNumId w:val="6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7CFF"/>
    <w:rsid w:val="001C2709"/>
    <w:rsid w:val="002B31C4"/>
    <w:rsid w:val="0033309E"/>
    <w:rsid w:val="003842FC"/>
    <w:rsid w:val="005D1989"/>
    <w:rsid w:val="007527A4"/>
    <w:rsid w:val="007C77D7"/>
    <w:rsid w:val="00810A76"/>
    <w:rsid w:val="00811E1C"/>
    <w:rsid w:val="00851859"/>
    <w:rsid w:val="008D3D6E"/>
    <w:rsid w:val="00A67711"/>
    <w:rsid w:val="00B51DEB"/>
    <w:rsid w:val="00BD0C84"/>
    <w:rsid w:val="00CB517A"/>
    <w:rsid w:val="00DB4F2E"/>
    <w:rsid w:val="00DE4407"/>
    <w:rsid w:val="00E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 порядке регресса</dc:title>
  <dc:subject/>
  <dc:creator>Assistentus.ru</dc:creator>
  <cp:keywords/>
  <dc:description/>
  <cp:lastModifiedBy>Лев</cp:lastModifiedBy>
  <cp:revision>12</cp:revision>
  <dcterms:created xsi:type="dcterms:W3CDTF">2024-10-02T16:50:00Z</dcterms:created>
  <dcterms:modified xsi:type="dcterms:W3CDTF">2024-10-11T20:00:00Z</dcterms:modified>
</cp:coreProperties>
</file>