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3F364" w14:textId="77777777" w:rsidR="00DC348A" w:rsidRPr="00DC348A" w:rsidRDefault="00DC348A" w:rsidP="00DC348A">
      <w:pPr>
        <w:ind w:firstLine="708"/>
        <w:jc w:val="right"/>
        <w:rPr>
          <w:rFonts w:ascii="Times New Roman" w:hAnsi="Times New Roman" w:cs="Times New Roman"/>
          <w:sz w:val="28"/>
          <w:szCs w:val="28"/>
        </w:rPr>
      </w:pPr>
      <w:bookmarkStart w:id="0" w:name="_GoBack"/>
      <w:bookmarkEnd w:id="0"/>
      <w:r w:rsidRPr="00DC348A">
        <w:rPr>
          <w:rFonts w:ascii="Times New Roman" w:hAnsi="Times New Roman" w:cs="Times New Roman"/>
          <w:b/>
          <w:bCs/>
          <w:sz w:val="28"/>
          <w:szCs w:val="28"/>
        </w:rPr>
        <w:t>В Курганский городской суд</w:t>
      </w:r>
      <w:r w:rsidRPr="00DC348A">
        <w:rPr>
          <w:rFonts w:ascii="Times New Roman" w:hAnsi="Times New Roman" w:cs="Times New Roman"/>
          <w:sz w:val="28"/>
          <w:szCs w:val="28"/>
        </w:rPr>
        <w:br/>
        <w:t>Адрес: г. Курган, ул. Центральная, д. 1</w:t>
      </w:r>
    </w:p>
    <w:p w14:paraId="586D20C3" w14:textId="77777777" w:rsidR="00DC348A" w:rsidRPr="00DC348A" w:rsidRDefault="00DC348A" w:rsidP="00DC348A">
      <w:pPr>
        <w:ind w:firstLine="708"/>
        <w:jc w:val="right"/>
        <w:rPr>
          <w:rFonts w:ascii="Times New Roman" w:hAnsi="Times New Roman" w:cs="Times New Roman"/>
          <w:sz w:val="28"/>
          <w:szCs w:val="28"/>
        </w:rPr>
      </w:pPr>
      <w:r w:rsidRPr="00DC348A">
        <w:rPr>
          <w:rFonts w:ascii="Times New Roman" w:hAnsi="Times New Roman" w:cs="Times New Roman"/>
          <w:sz w:val="28"/>
          <w:szCs w:val="28"/>
        </w:rPr>
        <w:t>Истец: ГСК «Автолюбитель»</w:t>
      </w:r>
      <w:r w:rsidRPr="00DC348A">
        <w:rPr>
          <w:rFonts w:ascii="Times New Roman" w:hAnsi="Times New Roman" w:cs="Times New Roman"/>
          <w:sz w:val="28"/>
          <w:szCs w:val="28"/>
        </w:rPr>
        <w:br/>
        <w:t>Адрес: г. Курган, ул. Гаражная, д. 10</w:t>
      </w:r>
    </w:p>
    <w:p w14:paraId="6D8EC615" w14:textId="77777777" w:rsidR="00DC348A" w:rsidRPr="00DC348A" w:rsidRDefault="00DC348A" w:rsidP="00DC348A">
      <w:pPr>
        <w:ind w:firstLine="708"/>
        <w:jc w:val="right"/>
        <w:rPr>
          <w:rFonts w:ascii="Times New Roman" w:hAnsi="Times New Roman" w:cs="Times New Roman"/>
          <w:sz w:val="28"/>
          <w:szCs w:val="28"/>
        </w:rPr>
      </w:pPr>
      <w:r w:rsidRPr="00DC348A">
        <w:rPr>
          <w:rFonts w:ascii="Times New Roman" w:hAnsi="Times New Roman" w:cs="Times New Roman"/>
          <w:sz w:val="28"/>
          <w:szCs w:val="28"/>
        </w:rPr>
        <w:t>Ответчик: Иванов Алексей Петрович</w:t>
      </w:r>
      <w:r w:rsidRPr="00DC348A">
        <w:rPr>
          <w:rFonts w:ascii="Times New Roman" w:hAnsi="Times New Roman" w:cs="Times New Roman"/>
          <w:sz w:val="28"/>
          <w:szCs w:val="28"/>
        </w:rPr>
        <w:br/>
        <w:t>Адрес: г. Курган, ул. Сосновая, д. 0, кв. 1</w:t>
      </w:r>
      <w:r w:rsidRPr="00DC348A">
        <w:rPr>
          <w:rFonts w:ascii="Times New Roman" w:hAnsi="Times New Roman" w:cs="Times New Roman"/>
          <w:sz w:val="28"/>
          <w:szCs w:val="28"/>
        </w:rPr>
        <w:br/>
        <w:t>Телефон: +7 (000) 111-11-11</w:t>
      </w:r>
    </w:p>
    <w:p w14:paraId="19520D64"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b/>
          <w:bCs/>
          <w:sz w:val="28"/>
          <w:szCs w:val="28"/>
        </w:rPr>
        <w:t>Возражение на исковое заявление о взыскании задолженности и пени по членским взносам в ГСК</w:t>
      </w:r>
    </w:p>
    <w:p w14:paraId="7BD86F3F"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Истец обратился в Курганский городской суд с исковым заявлением о взыскании с меня задолженности по членским взносам в размере 10 000 (десять тысяч) рублей и пени за период с 1 января 2023 года по 1 января 2024 года в размере 3 000 (три тысячи) рублей. В своём иске истец ссылается на положения Устава ГСК «Автолюбитель», в соответствии с которыми члены кооператива обязаны своевременно уплачивать членские взносы.</w:t>
      </w:r>
    </w:p>
    <w:p w14:paraId="3930AD63"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С данным исковым заявлением я не согласен по следующим причинам.</w:t>
      </w:r>
    </w:p>
    <w:p w14:paraId="1B787F37"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Во-первых, размер задолженности, заявленный истцом, не соответствует фактическому положению дел. Я частично погасил задолженность в размере 5 000 (пять тысяч) рублей 1 декабря 2023 года, что подтверждается квитанцией, прилагаемой к настоящему возражению. Таким образом, указанная в иске сумма задолженности является завышенной.</w:t>
      </w:r>
    </w:p>
    <w:p w14:paraId="78B5290F"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Во-вторых, начисленные истцом пени являются явно несоразмерными последствиям нарушения обязательств. Согласно статье 333 Гражданского кодекса РФ, если сумма неустойки явно несоразмерна последствиям нарушения, суд вправе уменьшить её. Учитывая, что просрочка была частичной и имела непродолжительный характер, считаю необходимым снизить размер пеней до разумной величины.</w:t>
      </w:r>
    </w:p>
    <w:p w14:paraId="58F51A9C"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Кроме того, обращаю внимание суда на пропуск истцом срока исковой давности в части взыскания задолженности за период до 1 января 2021 года. В соответствии со статьёй 196 Гражданского кодекса РФ, общий срок исковой давности составляет три года. Поскольку истец обратился в суд только в феврале 2024 года, прошу применить срок исковой давности и отказать в удовлетворении исковых требований в части задолженности, образовавшейся до января 2021 года.</w:t>
      </w:r>
    </w:p>
    <w:p w14:paraId="0D1E1185" w14:textId="1AF9EAC0"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На основании изложенного и руководствуясь статьями 196, 309, 333 Гражданского кодекса РФ, статьёй 35 ГПК РФ,</w:t>
      </w:r>
      <w:r>
        <w:rPr>
          <w:rFonts w:ascii="Times New Roman" w:hAnsi="Times New Roman" w:cs="Times New Roman"/>
          <w:sz w:val="28"/>
          <w:szCs w:val="28"/>
        </w:rPr>
        <w:t xml:space="preserve"> </w:t>
      </w:r>
      <w:r w:rsidRPr="00DC348A">
        <w:rPr>
          <w:rFonts w:ascii="Times New Roman" w:hAnsi="Times New Roman" w:cs="Times New Roman"/>
          <w:b/>
          <w:bCs/>
          <w:sz w:val="28"/>
          <w:szCs w:val="28"/>
        </w:rPr>
        <w:t>прошу:</w:t>
      </w:r>
    </w:p>
    <w:p w14:paraId="5592D995" w14:textId="77777777" w:rsidR="00DC348A" w:rsidRPr="00DC348A" w:rsidRDefault="00DC348A" w:rsidP="00DC348A">
      <w:pPr>
        <w:ind w:left="360"/>
        <w:jc w:val="both"/>
        <w:rPr>
          <w:rFonts w:ascii="Times New Roman" w:hAnsi="Times New Roman" w:cs="Times New Roman"/>
          <w:sz w:val="28"/>
          <w:szCs w:val="28"/>
        </w:rPr>
      </w:pPr>
      <w:r w:rsidRPr="00DC348A">
        <w:rPr>
          <w:rFonts w:ascii="Times New Roman" w:hAnsi="Times New Roman" w:cs="Times New Roman"/>
          <w:sz w:val="28"/>
          <w:szCs w:val="28"/>
        </w:rPr>
        <w:lastRenderedPageBreak/>
        <w:t>Отказать в удовлетворении исковых требований ГСК «Автолюбитель» в части взыскания задолженности за период до 1 января 2021 года в связи с истечением срока исковой давности.</w:t>
      </w:r>
    </w:p>
    <w:p w14:paraId="7DB200CB" w14:textId="77777777" w:rsidR="00DC348A" w:rsidRPr="00DC348A" w:rsidRDefault="00DC348A" w:rsidP="00DC348A">
      <w:pPr>
        <w:ind w:left="360"/>
        <w:jc w:val="both"/>
        <w:rPr>
          <w:rFonts w:ascii="Times New Roman" w:hAnsi="Times New Roman" w:cs="Times New Roman"/>
          <w:sz w:val="28"/>
          <w:szCs w:val="28"/>
        </w:rPr>
      </w:pPr>
      <w:r w:rsidRPr="00DC348A">
        <w:rPr>
          <w:rFonts w:ascii="Times New Roman" w:hAnsi="Times New Roman" w:cs="Times New Roman"/>
          <w:sz w:val="28"/>
          <w:szCs w:val="28"/>
        </w:rPr>
        <w:t>Уменьшить размер начисленных истцом пеней до разумной величины.</w:t>
      </w:r>
    </w:p>
    <w:p w14:paraId="30D55984" w14:textId="77777777" w:rsidR="00DC348A" w:rsidRPr="00DC348A" w:rsidRDefault="00DC348A" w:rsidP="00DC348A">
      <w:pPr>
        <w:ind w:left="360"/>
        <w:jc w:val="both"/>
        <w:rPr>
          <w:rFonts w:ascii="Times New Roman" w:hAnsi="Times New Roman" w:cs="Times New Roman"/>
          <w:sz w:val="28"/>
          <w:szCs w:val="28"/>
        </w:rPr>
      </w:pPr>
      <w:r w:rsidRPr="00DC348A">
        <w:rPr>
          <w:rFonts w:ascii="Times New Roman" w:hAnsi="Times New Roman" w:cs="Times New Roman"/>
          <w:sz w:val="28"/>
          <w:szCs w:val="28"/>
        </w:rPr>
        <w:t>Учитывать при вынесении решения квитанцию об оплате задолженности от 1 декабря 2023 года.</w:t>
      </w:r>
    </w:p>
    <w:p w14:paraId="03D7FAD8"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b/>
          <w:bCs/>
          <w:sz w:val="28"/>
          <w:szCs w:val="28"/>
        </w:rPr>
        <w:t>Приложения:</w:t>
      </w:r>
    </w:p>
    <w:p w14:paraId="0FBED470" w14:textId="77777777" w:rsidR="00DC348A" w:rsidRPr="00DC348A" w:rsidRDefault="00DC348A" w:rsidP="00DC348A">
      <w:pPr>
        <w:ind w:left="360"/>
        <w:jc w:val="both"/>
        <w:rPr>
          <w:rFonts w:ascii="Times New Roman" w:hAnsi="Times New Roman" w:cs="Times New Roman"/>
          <w:sz w:val="28"/>
          <w:szCs w:val="28"/>
        </w:rPr>
      </w:pPr>
      <w:r w:rsidRPr="00DC348A">
        <w:rPr>
          <w:rFonts w:ascii="Times New Roman" w:hAnsi="Times New Roman" w:cs="Times New Roman"/>
          <w:sz w:val="28"/>
          <w:szCs w:val="28"/>
        </w:rPr>
        <w:t>Копия квитанции об оплате от 1 декабря 2023 года.</w:t>
      </w:r>
    </w:p>
    <w:p w14:paraId="26E8875C" w14:textId="21F47FAB" w:rsidR="00DC348A" w:rsidRPr="00DC348A" w:rsidRDefault="00DC348A" w:rsidP="00DC348A">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w:t>
      </w:r>
      <w:r w:rsidRPr="00DC348A">
        <w:rPr>
          <w:rFonts w:ascii="Times New Roman" w:hAnsi="Times New Roman" w:cs="Times New Roman"/>
          <w:sz w:val="28"/>
          <w:szCs w:val="28"/>
        </w:rPr>
        <w:t xml:space="preserve"> настоящего возражения</w:t>
      </w:r>
      <w:r>
        <w:rPr>
          <w:rFonts w:ascii="Times New Roman" w:hAnsi="Times New Roman" w:cs="Times New Roman"/>
          <w:sz w:val="28"/>
          <w:szCs w:val="28"/>
        </w:rPr>
        <w:t xml:space="preserve"> сторонам по делу</w:t>
      </w:r>
      <w:r w:rsidRPr="00DC348A">
        <w:rPr>
          <w:rFonts w:ascii="Times New Roman" w:hAnsi="Times New Roman" w:cs="Times New Roman"/>
          <w:sz w:val="28"/>
          <w:szCs w:val="28"/>
        </w:rPr>
        <w:t>.</w:t>
      </w:r>
    </w:p>
    <w:p w14:paraId="419D9084"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Дата: «1» марта 2024 года</w:t>
      </w:r>
    </w:p>
    <w:p w14:paraId="54BDE55A" w14:textId="77777777" w:rsidR="00DC348A" w:rsidRPr="00DC348A" w:rsidRDefault="00DC348A" w:rsidP="00DC348A">
      <w:pPr>
        <w:ind w:firstLine="708"/>
        <w:jc w:val="both"/>
        <w:rPr>
          <w:rFonts w:ascii="Times New Roman" w:hAnsi="Times New Roman" w:cs="Times New Roman"/>
          <w:sz w:val="28"/>
          <w:szCs w:val="28"/>
        </w:rPr>
      </w:pPr>
      <w:r w:rsidRPr="00DC348A">
        <w:rPr>
          <w:rFonts w:ascii="Times New Roman" w:hAnsi="Times New Roman" w:cs="Times New Roman"/>
          <w:sz w:val="28"/>
          <w:szCs w:val="28"/>
        </w:rPr>
        <w:t>Подпись: ____________ / Иванов А. П. /</w:t>
      </w:r>
    </w:p>
    <w:p w14:paraId="6E70FD01" w14:textId="77777777" w:rsidR="00A73B1B" w:rsidRPr="00BD0C84" w:rsidRDefault="00A73B1B" w:rsidP="00803912">
      <w:pPr>
        <w:ind w:firstLine="708"/>
        <w:jc w:val="both"/>
        <w:rPr>
          <w:rFonts w:ascii="Times New Roman" w:hAnsi="Times New Roman" w:cs="Times New Roman"/>
          <w:sz w:val="28"/>
          <w:szCs w:val="28"/>
        </w:rPr>
      </w:pPr>
    </w:p>
    <w:sectPr w:rsidR="00A73B1B"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36"/>
    <w:multiLevelType w:val="multilevel"/>
    <w:tmpl w:val="5542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322A"/>
    <w:multiLevelType w:val="multilevel"/>
    <w:tmpl w:val="72B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80C01"/>
    <w:multiLevelType w:val="multilevel"/>
    <w:tmpl w:val="5AD0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009E8"/>
    <w:multiLevelType w:val="multilevel"/>
    <w:tmpl w:val="835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7A42F83"/>
    <w:multiLevelType w:val="multilevel"/>
    <w:tmpl w:val="F6AA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6603F3"/>
    <w:multiLevelType w:val="multilevel"/>
    <w:tmpl w:val="712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47623"/>
    <w:multiLevelType w:val="multilevel"/>
    <w:tmpl w:val="D388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219C7"/>
    <w:multiLevelType w:val="multilevel"/>
    <w:tmpl w:val="5598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F2267"/>
    <w:multiLevelType w:val="multilevel"/>
    <w:tmpl w:val="E4F4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E6F52"/>
    <w:multiLevelType w:val="multilevel"/>
    <w:tmpl w:val="F59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1741C"/>
    <w:multiLevelType w:val="multilevel"/>
    <w:tmpl w:val="6AD8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C6D2B"/>
    <w:multiLevelType w:val="multilevel"/>
    <w:tmpl w:val="8FAA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0D10BC"/>
    <w:multiLevelType w:val="multilevel"/>
    <w:tmpl w:val="7B16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8512A"/>
    <w:multiLevelType w:val="multilevel"/>
    <w:tmpl w:val="E800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B80C1E"/>
    <w:multiLevelType w:val="multilevel"/>
    <w:tmpl w:val="0A6A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DB70D2"/>
    <w:multiLevelType w:val="multilevel"/>
    <w:tmpl w:val="10C0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F6B77"/>
    <w:multiLevelType w:val="multilevel"/>
    <w:tmpl w:val="1C62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24CA7"/>
    <w:multiLevelType w:val="multilevel"/>
    <w:tmpl w:val="AF2C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750F33"/>
    <w:multiLevelType w:val="multilevel"/>
    <w:tmpl w:val="9EE8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61A80"/>
    <w:multiLevelType w:val="multilevel"/>
    <w:tmpl w:val="CB6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735DB"/>
    <w:multiLevelType w:val="multilevel"/>
    <w:tmpl w:val="90F8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F2CC0"/>
    <w:multiLevelType w:val="multilevel"/>
    <w:tmpl w:val="DBB8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4E7746"/>
    <w:multiLevelType w:val="multilevel"/>
    <w:tmpl w:val="1B60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C40FEC"/>
    <w:multiLevelType w:val="multilevel"/>
    <w:tmpl w:val="FE8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5549F"/>
    <w:multiLevelType w:val="multilevel"/>
    <w:tmpl w:val="5DF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9532C1"/>
    <w:multiLevelType w:val="multilevel"/>
    <w:tmpl w:val="9B1C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86D93"/>
    <w:multiLevelType w:val="multilevel"/>
    <w:tmpl w:val="C49C2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80F63"/>
    <w:multiLevelType w:val="multilevel"/>
    <w:tmpl w:val="1A1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05538"/>
    <w:multiLevelType w:val="multilevel"/>
    <w:tmpl w:val="176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893408"/>
    <w:multiLevelType w:val="multilevel"/>
    <w:tmpl w:val="8D98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4943483"/>
    <w:multiLevelType w:val="multilevel"/>
    <w:tmpl w:val="6A9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ED2C01"/>
    <w:multiLevelType w:val="multilevel"/>
    <w:tmpl w:val="9C5A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0B20AB"/>
    <w:multiLevelType w:val="multilevel"/>
    <w:tmpl w:val="CFBC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83C83"/>
    <w:multiLevelType w:val="multilevel"/>
    <w:tmpl w:val="4F06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4"/>
  </w:num>
  <w:num w:numId="3">
    <w:abstractNumId w:val="5"/>
  </w:num>
  <w:num w:numId="4">
    <w:abstractNumId w:val="42"/>
  </w:num>
  <w:num w:numId="5">
    <w:abstractNumId w:val="27"/>
  </w:num>
  <w:num w:numId="6">
    <w:abstractNumId w:val="37"/>
  </w:num>
  <w:num w:numId="7">
    <w:abstractNumId w:val="31"/>
  </w:num>
  <w:num w:numId="8">
    <w:abstractNumId w:val="21"/>
  </w:num>
  <w:num w:numId="9">
    <w:abstractNumId w:val="15"/>
  </w:num>
  <w:num w:numId="10">
    <w:abstractNumId w:val="26"/>
  </w:num>
  <w:num w:numId="11">
    <w:abstractNumId w:val="45"/>
  </w:num>
  <w:num w:numId="12">
    <w:abstractNumId w:val="2"/>
  </w:num>
  <w:num w:numId="13">
    <w:abstractNumId w:val="12"/>
  </w:num>
  <w:num w:numId="14">
    <w:abstractNumId w:val="28"/>
  </w:num>
  <w:num w:numId="15">
    <w:abstractNumId w:val="34"/>
  </w:num>
  <w:num w:numId="16">
    <w:abstractNumId w:val="9"/>
  </w:num>
  <w:num w:numId="17">
    <w:abstractNumId w:val="39"/>
  </w:num>
  <w:num w:numId="18">
    <w:abstractNumId w:val="1"/>
  </w:num>
  <w:num w:numId="19">
    <w:abstractNumId w:val="18"/>
  </w:num>
  <w:num w:numId="20">
    <w:abstractNumId w:val="24"/>
  </w:num>
  <w:num w:numId="21">
    <w:abstractNumId w:val="35"/>
  </w:num>
  <w:num w:numId="22">
    <w:abstractNumId w:val="36"/>
  </w:num>
  <w:num w:numId="23">
    <w:abstractNumId w:val="43"/>
  </w:num>
  <w:num w:numId="24">
    <w:abstractNumId w:val="48"/>
  </w:num>
  <w:num w:numId="25">
    <w:abstractNumId w:val="41"/>
  </w:num>
  <w:num w:numId="26">
    <w:abstractNumId w:val="14"/>
  </w:num>
  <w:num w:numId="27">
    <w:abstractNumId w:val="0"/>
  </w:num>
  <w:num w:numId="28">
    <w:abstractNumId w:val="25"/>
  </w:num>
  <w:num w:numId="29">
    <w:abstractNumId w:val="11"/>
  </w:num>
  <w:num w:numId="30">
    <w:abstractNumId w:val="4"/>
  </w:num>
  <w:num w:numId="31">
    <w:abstractNumId w:val="6"/>
  </w:num>
  <w:num w:numId="32">
    <w:abstractNumId w:val="47"/>
  </w:num>
  <w:num w:numId="33">
    <w:abstractNumId w:val="7"/>
  </w:num>
  <w:num w:numId="34">
    <w:abstractNumId w:val="38"/>
  </w:num>
  <w:num w:numId="35">
    <w:abstractNumId w:val="8"/>
  </w:num>
  <w:num w:numId="36">
    <w:abstractNumId w:val="33"/>
  </w:num>
  <w:num w:numId="37">
    <w:abstractNumId w:val="40"/>
  </w:num>
  <w:num w:numId="38">
    <w:abstractNumId w:val="13"/>
  </w:num>
  <w:num w:numId="39">
    <w:abstractNumId w:val="30"/>
  </w:num>
  <w:num w:numId="40">
    <w:abstractNumId w:val="16"/>
  </w:num>
  <w:num w:numId="41">
    <w:abstractNumId w:val="3"/>
  </w:num>
  <w:num w:numId="42">
    <w:abstractNumId w:val="46"/>
  </w:num>
  <w:num w:numId="43">
    <w:abstractNumId w:val="20"/>
  </w:num>
  <w:num w:numId="44">
    <w:abstractNumId w:val="32"/>
  </w:num>
  <w:num w:numId="45">
    <w:abstractNumId w:val="22"/>
  </w:num>
  <w:num w:numId="46">
    <w:abstractNumId w:val="17"/>
  </w:num>
  <w:num w:numId="47">
    <w:abstractNumId w:val="23"/>
  </w:num>
  <w:num w:numId="48">
    <w:abstractNumId w:val="1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43882"/>
    <w:rsid w:val="00044439"/>
    <w:rsid w:val="00072A3C"/>
    <w:rsid w:val="000F1BC9"/>
    <w:rsid w:val="001179DE"/>
    <w:rsid w:val="001C2709"/>
    <w:rsid w:val="001C53A2"/>
    <w:rsid w:val="00243AD5"/>
    <w:rsid w:val="002664AF"/>
    <w:rsid w:val="002A2C71"/>
    <w:rsid w:val="002B31C4"/>
    <w:rsid w:val="002B683F"/>
    <w:rsid w:val="0033309E"/>
    <w:rsid w:val="003842FC"/>
    <w:rsid w:val="003B256C"/>
    <w:rsid w:val="003C6694"/>
    <w:rsid w:val="00416F99"/>
    <w:rsid w:val="00462571"/>
    <w:rsid w:val="004B441E"/>
    <w:rsid w:val="004E2C04"/>
    <w:rsid w:val="00572403"/>
    <w:rsid w:val="005F2507"/>
    <w:rsid w:val="0066768B"/>
    <w:rsid w:val="0070311F"/>
    <w:rsid w:val="00721423"/>
    <w:rsid w:val="0075153E"/>
    <w:rsid w:val="007527A4"/>
    <w:rsid w:val="00757782"/>
    <w:rsid w:val="0077473F"/>
    <w:rsid w:val="007753D1"/>
    <w:rsid w:val="00791A87"/>
    <w:rsid w:val="007A7B3E"/>
    <w:rsid w:val="007C77D7"/>
    <w:rsid w:val="00803912"/>
    <w:rsid w:val="00810A76"/>
    <w:rsid w:val="00851859"/>
    <w:rsid w:val="008C0F33"/>
    <w:rsid w:val="008D3D6E"/>
    <w:rsid w:val="009248E1"/>
    <w:rsid w:val="00944F8A"/>
    <w:rsid w:val="00952728"/>
    <w:rsid w:val="0095355B"/>
    <w:rsid w:val="0096024C"/>
    <w:rsid w:val="009B2A60"/>
    <w:rsid w:val="009C7C0E"/>
    <w:rsid w:val="00A07F85"/>
    <w:rsid w:val="00A67711"/>
    <w:rsid w:val="00A73B1B"/>
    <w:rsid w:val="00A73B41"/>
    <w:rsid w:val="00AD3A24"/>
    <w:rsid w:val="00B02E32"/>
    <w:rsid w:val="00B30D39"/>
    <w:rsid w:val="00B51DEB"/>
    <w:rsid w:val="00B7041B"/>
    <w:rsid w:val="00B70FD5"/>
    <w:rsid w:val="00B9411E"/>
    <w:rsid w:val="00BC7A34"/>
    <w:rsid w:val="00BD0C84"/>
    <w:rsid w:val="00C13B7D"/>
    <w:rsid w:val="00C673E9"/>
    <w:rsid w:val="00CA2378"/>
    <w:rsid w:val="00CB517A"/>
    <w:rsid w:val="00CE6226"/>
    <w:rsid w:val="00CF1A99"/>
    <w:rsid w:val="00D05DE6"/>
    <w:rsid w:val="00D71380"/>
    <w:rsid w:val="00DA59CB"/>
    <w:rsid w:val="00DB4F2E"/>
    <w:rsid w:val="00DC348A"/>
    <w:rsid w:val="00DD1CD9"/>
    <w:rsid w:val="00E01955"/>
    <w:rsid w:val="00E34BB9"/>
    <w:rsid w:val="00E37E98"/>
    <w:rsid w:val="00E52CA3"/>
    <w:rsid w:val="00F16BA2"/>
    <w:rsid w:val="00FA714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877028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0871530">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9965010">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9285842">
      <w:bodyDiv w:val="1"/>
      <w:marLeft w:val="0"/>
      <w:marRight w:val="0"/>
      <w:marTop w:val="0"/>
      <w:marBottom w:val="0"/>
      <w:divBdr>
        <w:top w:val="none" w:sz="0" w:space="0" w:color="auto"/>
        <w:left w:val="none" w:sz="0" w:space="0" w:color="auto"/>
        <w:bottom w:val="none" w:sz="0" w:space="0" w:color="auto"/>
        <w:right w:val="none" w:sz="0" w:space="0" w:color="auto"/>
      </w:divBdr>
    </w:div>
    <w:div w:id="373771636">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6899763">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14664475">
      <w:bodyDiv w:val="1"/>
      <w:marLeft w:val="0"/>
      <w:marRight w:val="0"/>
      <w:marTop w:val="0"/>
      <w:marBottom w:val="0"/>
      <w:divBdr>
        <w:top w:val="none" w:sz="0" w:space="0" w:color="auto"/>
        <w:left w:val="none" w:sz="0" w:space="0" w:color="auto"/>
        <w:bottom w:val="none" w:sz="0" w:space="0" w:color="auto"/>
        <w:right w:val="none" w:sz="0" w:space="0" w:color="auto"/>
      </w:divBdr>
    </w:div>
    <w:div w:id="425813684">
      <w:bodyDiv w:val="1"/>
      <w:marLeft w:val="0"/>
      <w:marRight w:val="0"/>
      <w:marTop w:val="0"/>
      <w:marBottom w:val="0"/>
      <w:divBdr>
        <w:top w:val="none" w:sz="0" w:space="0" w:color="auto"/>
        <w:left w:val="none" w:sz="0" w:space="0" w:color="auto"/>
        <w:bottom w:val="none" w:sz="0" w:space="0" w:color="auto"/>
        <w:right w:val="none" w:sz="0" w:space="0" w:color="auto"/>
      </w:divBdr>
      <w:divsChild>
        <w:div w:id="894780942">
          <w:marLeft w:val="0"/>
          <w:marRight w:val="0"/>
          <w:marTop w:val="0"/>
          <w:marBottom w:val="0"/>
          <w:divBdr>
            <w:top w:val="none" w:sz="0" w:space="0" w:color="auto"/>
            <w:left w:val="none" w:sz="0" w:space="0" w:color="auto"/>
            <w:bottom w:val="none" w:sz="0" w:space="0" w:color="auto"/>
            <w:right w:val="none" w:sz="0" w:space="0" w:color="auto"/>
          </w:divBdr>
          <w:divsChild>
            <w:div w:id="2087914174">
              <w:marLeft w:val="0"/>
              <w:marRight w:val="0"/>
              <w:marTop w:val="0"/>
              <w:marBottom w:val="0"/>
              <w:divBdr>
                <w:top w:val="none" w:sz="0" w:space="0" w:color="auto"/>
                <w:left w:val="none" w:sz="0" w:space="0" w:color="auto"/>
                <w:bottom w:val="none" w:sz="0" w:space="0" w:color="auto"/>
                <w:right w:val="none" w:sz="0" w:space="0" w:color="auto"/>
              </w:divBdr>
              <w:divsChild>
                <w:div w:id="1592855859">
                  <w:marLeft w:val="0"/>
                  <w:marRight w:val="0"/>
                  <w:marTop w:val="0"/>
                  <w:marBottom w:val="0"/>
                  <w:divBdr>
                    <w:top w:val="none" w:sz="0" w:space="0" w:color="auto"/>
                    <w:left w:val="none" w:sz="0" w:space="0" w:color="auto"/>
                    <w:bottom w:val="none" w:sz="0" w:space="0" w:color="auto"/>
                    <w:right w:val="none" w:sz="0" w:space="0" w:color="auto"/>
                  </w:divBdr>
                  <w:divsChild>
                    <w:div w:id="148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2317">
      <w:bodyDiv w:val="1"/>
      <w:marLeft w:val="0"/>
      <w:marRight w:val="0"/>
      <w:marTop w:val="0"/>
      <w:marBottom w:val="0"/>
      <w:divBdr>
        <w:top w:val="none" w:sz="0" w:space="0" w:color="auto"/>
        <w:left w:val="none" w:sz="0" w:space="0" w:color="auto"/>
        <w:bottom w:val="none" w:sz="0" w:space="0" w:color="auto"/>
        <w:right w:val="none" w:sz="0" w:space="0" w:color="auto"/>
      </w:divBdr>
    </w:div>
    <w:div w:id="454756383">
      <w:bodyDiv w:val="1"/>
      <w:marLeft w:val="0"/>
      <w:marRight w:val="0"/>
      <w:marTop w:val="0"/>
      <w:marBottom w:val="0"/>
      <w:divBdr>
        <w:top w:val="none" w:sz="0" w:space="0" w:color="auto"/>
        <w:left w:val="none" w:sz="0" w:space="0" w:color="auto"/>
        <w:bottom w:val="none" w:sz="0" w:space="0" w:color="auto"/>
        <w:right w:val="none" w:sz="0" w:space="0" w:color="auto"/>
      </w:divBdr>
    </w:div>
    <w:div w:id="458031279">
      <w:bodyDiv w:val="1"/>
      <w:marLeft w:val="0"/>
      <w:marRight w:val="0"/>
      <w:marTop w:val="0"/>
      <w:marBottom w:val="0"/>
      <w:divBdr>
        <w:top w:val="none" w:sz="0" w:space="0" w:color="auto"/>
        <w:left w:val="none" w:sz="0" w:space="0" w:color="auto"/>
        <w:bottom w:val="none" w:sz="0" w:space="0" w:color="auto"/>
        <w:right w:val="none" w:sz="0" w:space="0" w:color="auto"/>
      </w:divBdr>
    </w:div>
    <w:div w:id="459804877">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77841692">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26329003">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5070149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164374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090835">
      <w:bodyDiv w:val="1"/>
      <w:marLeft w:val="0"/>
      <w:marRight w:val="0"/>
      <w:marTop w:val="0"/>
      <w:marBottom w:val="0"/>
      <w:divBdr>
        <w:top w:val="none" w:sz="0" w:space="0" w:color="auto"/>
        <w:left w:val="none" w:sz="0" w:space="0" w:color="auto"/>
        <w:bottom w:val="none" w:sz="0" w:space="0" w:color="auto"/>
        <w:right w:val="none" w:sz="0" w:space="0" w:color="auto"/>
      </w:divBdr>
      <w:divsChild>
        <w:div w:id="2064911345">
          <w:marLeft w:val="0"/>
          <w:marRight w:val="0"/>
          <w:marTop w:val="0"/>
          <w:marBottom w:val="0"/>
          <w:divBdr>
            <w:top w:val="none" w:sz="0" w:space="0" w:color="auto"/>
            <w:left w:val="none" w:sz="0" w:space="0" w:color="auto"/>
            <w:bottom w:val="none" w:sz="0" w:space="0" w:color="auto"/>
            <w:right w:val="none" w:sz="0" w:space="0" w:color="auto"/>
          </w:divBdr>
          <w:divsChild>
            <w:div w:id="2123301121">
              <w:marLeft w:val="0"/>
              <w:marRight w:val="0"/>
              <w:marTop w:val="0"/>
              <w:marBottom w:val="0"/>
              <w:divBdr>
                <w:top w:val="none" w:sz="0" w:space="0" w:color="auto"/>
                <w:left w:val="none" w:sz="0" w:space="0" w:color="auto"/>
                <w:bottom w:val="none" w:sz="0" w:space="0" w:color="auto"/>
                <w:right w:val="none" w:sz="0" w:space="0" w:color="auto"/>
              </w:divBdr>
              <w:divsChild>
                <w:div w:id="282270438">
                  <w:marLeft w:val="0"/>
                  <w:marRight w:val="0"/>
                  <w:marTop w:val="0"/>
                  <w:marBottom w:val="0"/>
                  <w:divBdr>
                    <w:top w:val="none" w:sz="0" w:space="0" w:color="auto"/>
                    <w:left w:val="none" w:sz="0" w:space="0" w:color="auto"/>
                    <w:bottom w:val="none" w:sz="0" w:space="0" w:color="auto"/>
                    <w:right w:val="none" w:sz="0" w:space="0" w:color="auto"/>
                  </w:divBdr>
                  <w:divsChild>
                    <w:div w:id="6782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08975230">
      <w:bodyDiv w:val="1"/>
      <w:marLeft w:val="0"/>
      <w:marRight w:val="0"/>
      <w:marTop w:val="0"/>
      <w:marBottom w:val="0"/>
      <w:divBdr>
        <w:top w:val="none" w:sz="0" w:space="0" w:color="auto"/>
        <w:left w:val="none" w:sz="0" w:space="0" w:color="auto"/>
        <w:bottom w:val="none" w:sz="0" w:space="0" w:color="auto"/>
        <w:right w:val="none" w:sz="0" w:space="0" w:color="auto"/>
      </w:divBdr>
    </w:div>
    <w:div w:id="611548677">
      <w:bodyDiv w:val="1"/>
      <w:marLeft w:val="0"/>
      <w:marRight w:val="0"/>
      <w:marTop w:val="0"/>
      <w:marBottom w:val="0"/>
      <w:divBdr>
        <w:top w:val="none" w:sz="0" w:space="0" w:color="auto"/>
        <w:left w:val="none" w:sz="0" w:space="0" w:color="auto"/>
        <w:bottom w:val="none" w:sz="0" w:space="0" w:color="auto"/>
        <w:right w:val="none" w:sz="0" w:space="0" w:color="auto"/>
      </w:divBdr>
    </w:div>
    <w:div w:id="623465829">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483144">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59478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77989786">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12481848">
      <w:bodyDiv w:val="1"/>
      <w:marLeft w:val="0"/>
      <w:marRight w:val="0"/>
      <w:marTop w:val="0"/>
      <w:marBottom w:val="0"/>
      <w:divBdr>
        <w:top w:val="none" w:sz="0" w:space="0" w:color="auto"/>
        <w:left w:val="none" w:sz="0" w:space="0" w:color="auto"/>
        <w:bottom w:val="none" w:sz="0" w:space="0" w:color="auto"/>
        <w:right w:val="none" w:sz="0" w:space="0" w:color="auto"/>
      </w:divBdr>
    </w:div>
    <w:div w:id="825777053">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3763386">
      <w:bodyDiv w:val="1"/>
      <w:marLeft w:val="0"/>
      <w:marRight w:val="0"/>
      <w:marTop w:val="0"/>
      <w:marBottom w:val="0"/>
      <w:divBdr>
        <w:top w:val="none" w:sz="0" w:space="0" w:color="auto"/>
        <w:left w:val="none" w:sz="0" w:space="0" w:color="auto"/>
        <w:bottom w:val="none" w:sz="0" w:space="0" w:color="auto"/>
        <w:right w:val="none" w:sz="0" w:space="0" w:color="auto"/>
      </w:divBdr>
    </w:div>
    <w:div w:id="865749318">
      <w:bodyDiv w:val="1"/>
      <w:marLeft w:val="0"/>
      <w:marRight w:val="0"/>
      <w:marTop w:val="0"/>
      <w:marBottom w:val="0"/>
      <w:divBdr>
        <w:top w:val="none" w:sz="0" w:space="0" w:color="auto"/>
        <w:left w:val="none" w:sz="0" w:space="0" w:color="auto"/>
        <w:bottom w:val="none" w:sz="0" w:space="0" w:color="auto"/>
        <w:right w:val="none" w:sz="0" w:space="0" w:color="auto"/>
      </w:divBdr>
    </w:div>
    <w:div w:id="883906214">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04169679">
      <w:bodyDiv w:val="1"/>
      <w:marLeft w:val="0"/>
      <w:marRight w:val="0"/>
      <w:marTop w:val="0"/>
      <w:marBottom w:val="0"/>
      <w:divBdr>
        <w:top w:val="none" w:sz="0" w:space="0" w:color="auto"/>
        <w:left w:val="none" w:sz="0" w:space="0" w:color="auto"/>
        <w:bottom w:val="none" w:sz="0" w:space="0" w:color="auto"/>
        <w:right w:val="none" w:sz="0" w:space="0" w:color="auto"/>
      </w:divBdr>
      <w:divsChild>
        <w:div w:id="1284381342">
          <w:marLeft w:val="0"/>
          <w:marRight w:val="0"/>
          <w:marTop w:val="0"/>
          <w:marBottom w:val="0"/>
          <w:divBdr>
            <w:top w:val="none" w:sz="0" w:space="0" w:color="auto"/>
            <w:left w:val="none" w:sz="0" w:space="0" w:color="auto"/>
            <w:bottom w:val="none" w:sz="0" w:space="0" w:color="auto"/>
            <w:right w:val="none" w:sz="0" w:space="0" w:color="auto"/>
          </w:divBdr>
          <w:divsChild>
            <w:div w:id="873805433">
              <w:marLeft w:val="0"/>
              <w:marRight w:val="0"/>
              <w:marTop w:val="0"/>
              <w:marBottom w:val="0"/>
              <w:divBdr>
                <w:top w:val="none" w:sz="0" w:space="0" w:color="auto"/>
                <w:left w:val="none" w:sz="0" w:space="0" w:color="auto"/>
                <w:bottom w:val="none" w:sz="0" w:space="0" w:color="auto"/>
                <w:right w:val="none" w:sz="0" w:space="0" w:color="auto"/>
              </w:divBdr>
              <w:divsChild>
                <w:div w:id="28190621">
                  <w:marLeft w:val="0"/>
                  <w:marRight w:val="0"/>
                  <w:marTop w:val="0"/>
                  <w:marBottom w:val="0"/>
                  <w:divBdr>
                    <w:top w:val="none" w:sz="0" w:space="0" w:color="auto"/>
                    <w:left w:val="none" w:sz="0" w:space="0" w:color="auto"/>
                    <w:bottom w:val="none" w:sz="0" w:space="0" w:color="auto"/>
                    <w:right w:val="none" w:sz="0" w:space="0" w:color="auto"/>
                  </w:divBdr>
                  <w:divsChild>
                    <w:div w:id="16473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38970427">
      <w:bodyDiv w:val="1"/>
      <w:marLeft w:val="0"/>
      <w:marRight w:val="0"/>
      <w:marTop w:val="0"/>
      <w:marBottom w:val="0"/>
      <w:divBdr>
        <w:top w:val="none" w:sz="0" w:space="0" w:color="auto"/>
        <w:left w:val="none" w:sz="0" w:space="0" w:color="auto"/>
        <w:bottom w:val="none" w:sz="0" w:space="0" w:color="auto"/>
        <w:right w:val="none" w:sz="0" w:space="0" w:color="auto"/>
      </w:divBdr>
    </w:div>
    <w:div w:id="1040478867">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7311721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096629147">
      <w:bodyDiv w:val="1"/>
      <w:marLeft w:val="0"/>
      <w:marRight w:val="0"/>
      <w:marTop w:val="0"/>
      <w:marBottom w:val="0"/>
      <w:divBdr>
        <w:top w:val="none" w:sz="0" w:space="0" w:color="auto"/>
        <w:left w:val="none" w:sz="0" w:space="0" w:color="auto"/>
        <w:bottom w:val="none" w:sz="0" w:space="0" w:color="auto"/>
        <w:right w:val="none" w:sz="0" w:space="0" w:color="auto"/>
      </w:divBdr>
    </w:div>
    <w:div w:id="1101071001">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26529">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69462676">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79678222">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2488647">
      <w:bodyDiv w:val="1"/>
      <w:marLeft w:val="0"/>
      <w:marRight w:val="0"/>
      <w:marTop w:val="0"/>
      <w:marBottom w:val="0"/>
      <w:divBdr>
        <w:top w:val="none" w:sz="0" w:space="0" w:color="auto"/>
        <w:left w:val="none" w:sz="0" w:space="0" w:color="auto"/>
        <w:bottom w:val="none" w:sz="0" w:space="0" w:color="auto"/>
        <w:right w:val="none" w:sz="0" w:space="0" w:color="auto"/>
      </w:divBdr>
      <w:divsChild>
        <w:div w:id="1832476981">
          <w:marLeft w:val="0"/>
          <w:marRight w:val="0"/>
          <w:marTop w:val="0"/>
          <w:marBottom w:val="0"/>
          <w:divBdr>
            <w:top w:val="none" w:sz="0" w:space="0" w:color="auto"/>
            <w:left w:val="none" w:sz="0" w:space="0" w:color="auto"/>
            <w:bottom w:val="none" w:sz="0" w:space="0" w:color="auto"/>
            <w:right w:val="none" w:sz="0" w:space="0" w:color="auto"/>
          </w:divBdr>
          <w:divsChild>
            <w:div w:id="488985288">
              <w:marLeft w:val="0"/>
              <w:marRight w:val="0"/>
              <w:marTop w:val="0"/>
              <w:marBottom w:val="0"/>
              <w:divBdr>
                <w:top w:val="none" w:sz="0" w:space="0" w:color="auto"/>
                <w:left w:val="none" w:sz="0" w:space="0" w:color="auto"/>
                <w:bottom w:val="none" w:sz="0" w:space="0" w:color="auto"/>
                <w:right w:val="none" w:sz="0" w:space="0" w:color="auto"/>
              </w:divBdr>
              <w:divsChild>
                <w:div w:id="2081249567">
                  <w:marLeft w:val="0"/>
                  <w:marRight w:val="0"/>
                  <w:marTop w:val="0"/>
                  <w:marBottom w:val="0"/>
                  <w:divBdr>
                    <w:top w:val="none" w:sz="0" w:space="0" w:color="auto"/>
                    <w:left w:val="none" w:sz="0" w:space="0" w:color="auto"/>
                    <w:bottom w:val="none" w:sz="0" w:space="0" w:color="auto"/>
                    <w:right w:val="none" w:sz="0" w:space="0" w:color="auto"/>
                  </w:divBdr>
                  <w:divsChild>
                    <w:div w:id="16332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548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0571394">
      <w:bodyDiv w:val="1"/>
      <w:marLeft w:val="0"/>
      <w:marRight w:val="0"/>
      <w:marTop w:val="0"/>
      <w:marBottom w:val="0"/>
      <w:divBdr>
        <w:top w:val="none" w:sz="0" w:space="0" w:color="auto"/>
        <w:left w:val="none" w:sz="0" w:space="0" w:color="auto"/>
        <w:bottom w:val="none" w:sz="0" w:space="0" w:color="auto"/>
        <w:right w:val="none" w:sz="0" w:space="0" w:color="auto"/>
      </w:divBdr>
    </w:div>
    <w:div w:id="135299305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5341254">
      <w:bodyDiv w:val="1"/>
      <w:marLeft w:val="0"/>
      <w:marRight w:val="0"/>
      <w:marTop w:val="0"/>
      <w:marBottom w:val="0"/>
      <w:divBdr>
        <w:top w:val="none" w:sz="0" w:space="0" w:color="auto"/>
        <w:left w:val="none" w:sz="0" w:space="0" w:color="auto"/>
        <w:bottom w:val="none" w:sz="0" w:space="0" w:color="auto"/>
        <w:right w:val="none" w:sz="0" w:space="0" w:color="auto"/>
      </w:divBdr>
    </w:div>
    <w:div w:id="1474567294">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8758150">
      <w:bodyDiv w:val="1"/>
      <w:marLeft w:val="0"/>
      <w:marRight w:val="0"/>
      <w:marTop w:val="0"/>
      <w:marBottom w:val="0"/>
      <w:divBdr>
        <w:top w:val="none" w:sz="0" w:space="0" w:color="auto"/>
        <w:left w:val="none" w:sz="0" w:space="0" w:color="auto"/>
        <w:bottom w:val="none" w:sz="0" w:space="0" w:color="auto"/>
        <w:right w:val="none" w:sz="0" w:space="0" w:color="auto"/>
      </w:divBdr>
      <w:divsChild>
        <w:div w:id="439570867">
          <w:marLeft w:val="0"/>
          <w:marRight w:val="0"/>
          <w:marTop w:val="0"/>
          <w:marBottom w:val="0"/>
          <w:divBdr>
            <w:top w:val="none" w:sz="0" w:space="0" w:color="auto"/>
            <w:left w:val="none" w:sz="0" w:space="0" w:color="auto"/>
            <w:bottom w:val="none" w:sz="0" w:space="0" w:color="auto"/>
            <w:right w:val="none" w:sz="0" w:space="0" w:color="auto"/>
          </w:divBdr>
          <w:divsChild>
            <w:div w:id="173230943">
              <w:marLeft w:val="0"/>
              <w:marRight w:val="0"/>
              <w:marTop w:val="0"/>
              <w:marBottom w:val="0"/>
              <w:divBdr>
                <w:top w:val="none" w:sz="0" w:space="0" w:color="auto"/>
                <w:left w:val="none" w:sz="0" w:space="0" w:color="auto"/>
                <w:bottom w:val="none" w:sz="0" w:space="0" w:color="auto"/>
                <w:right w:val="none" w:sz="0" w:space="0" w:color="auto"/>
              </w:divBdr>
              <w:divsChild>
                <w:div w:id="1559240416">
                  <w:marLeft w:val="0"/>
                  <w:marRight w:val="0"/>
                  <w:marTop w:val="0"/>
                  <w:marBottom w:val="0"/>
                  <w:divBdr>
                    <w:top w:val="none" w:sz="0" w:space="0" w:color="auto"/>
                    <w:left w:val="none" w:sz="0" w:space="0" w:color="auto"/>
                    <w:bottom w:val="none" w:sz="0" w:space="0" w:color="auto"/>
                    <w:right w:val="none" w:sz="0" w:space="0" w:color="auto"/>
                  </w:divBdr>
                  <w:divsChild>
                    <w:div w:id="1987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6206551">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1151638">
      <w:bodyDiv w:val="1"/>
      <w:marLeft w:val="0"/>
      <w:marRight w:val="0"/>
      <w:marTop w:val="0"/>
      <w:marBottom w:val="0"/>
      <w:divBdr>
        <w:top w:val="none" w:sz="0" w:space="0" w:color="auto"/>
        <w:left w:val="none" w:sz="0" w:space="0" w:color="auto"/>
        <w:bottom w:val="none" w:sz="0" w:space="0" w:color="auto"/>
        <w:right w:val="none" w:sz="0" w:space="0" w:color="auto"/>
      </w:divBdr>
    </w:div>
    <w:div w:id="1716809604">
      <w:bodyDiv w:val="1"/>
      <w:marLeft w:val="0"/>
      <w:marRight w:val="0"/>
      <w:marTop w:val="0"/>
      <w:marBottom w:val="0"/>
      <w:divBdr>
        <w:top w:val="none" w:sz="0" w:space="0" w:color="auto"/>
        <w:left w:val="none" w:sz="0" w:space="0" w:color="auto"/>
        <w:bottom w:val="none" w:sz="0" w:space="0" w:color="auto"/>
        <w:right w:val="none" w:sz="0" w:space="0" w:color="auto"/>
      </w:divBdr>
    </w:div>
    <w:div w:id="172250995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4715">
      <w:bodyDiv w:val="1"/>
      <w:marLeft w:val="0"/>
      <w:marRight w:val="0"/>
      <w:marTop w:val="0"/>
      <w:marBottom w:val="0"/>
      <w:divBdr>
        <w:top w:val="none" w:sz="0" w:space="0" w:color="auto"/>
        <w:left w:val="none" w:sz="0" w:space="0" w:color="auto"/>
        <w:bottom w:val="none" w:sz="0" w:space="0" w:color="auto"/>
        <w:right w:val="none" w:sz="0" w:space="0" w:color="auto"/>
      </w:divBdr>
    </w:div>
    <w:div w:id="1778795605">
      <w:bodyDiv w:val="1"/>
      <w:marLeft w:val="0"/>
      <w:marRight w:val="0"/>
      <w:marTop w:val="0"/>
      <w:marBottom w:val="0"/>
      <w:divBdr>
        <w:top w:val="none" w:sz="0" w:space="0" w:color="auto"/>
        <w:left w:val="none" w:sz="0" w:space="0" w:color="auto"/>
        <w:bottom w:val="none" w:sz="0" w:space="0" w:color="auto"/>
        <w:right w:val="none" w:sz="0" w:space="0" w:color="auto"/>
      </w:divBdr>
    </w:div>
    <w:div w:id="1793132167">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377641">
      <w:bodyDiv w:val="1"/>
      <w:marLeft w:val="0"/>
      <w:marRight w:val="0"/>
      <w:marTop w:val="0"/>
      <w:marBottom w:val="0"/>
      <w:divBdr>
        <w:top w:val="none" w:sz="0" w:space="0" w:color="auto"/>
        <w:left w:val="none" w:sz="0" w:space="0" w:color="auto"/>
        <w:bottom w:val="none" w:sz="0" w:space="0" w:color="auto"/>
        <w:right w:val="none" w:sz="0" w:space="0" w:color="auto"/>
      </w:divBdr>
    </w:div>
    <w:div w:id="1867061094">
      <w:bodyDiv w:val="1"/>
      <w:marLeft w:val="0"/>
      <w:marRight w:val="0"/>
      <w:marTop w:val="0"/>
      <w:marBottom w:val="0"/>
      <w:divBdr>
        <w:top w:val="none" w:sz="0" w:space="0" w:color="auto"/>
        <w:left w:val="none" w:sz="0" w:space="0" w:color="auto"/>
        <w:bottom w:val="none" w:sz="0" w:space="0" w:color="auto"/>
        <w:right w:val="none" w:sz="0" w:space="0" w:color="auto"/>
      </w:divBdr>
      <w:divsChild>
        <w:div w:id="869143593">
          <w:marLeft w:val="0"/>
          <w:marRight w:val="0"/>
          <w:marTop w:val="0"/>
          <w:marBottom w:val="0"/>
          <w:divBdr>
            <w:top w:val="none" w:sz="0" w:space="0" w:color="auto"/>
            <w:left w:val="none" w:sz="0" w:space="0" w:color="auto"/>
            <w:bottom w:val="none" w:sz="0" w:space="0" w:color="auto"/>
            <w:right w:val="none" w:sz="0" w:space="0" w:color="auto"/>
          </w:divBdr>
          <w:divsChild>
            <w:div w:id="512426979">
              <w:marLeft w:val="0"/>
              <w:marRight w:val="0"/>
              <w:marTop w:val="0"/>
              <w:marBottom w:val="0"/>
              <w:divBdr>
                <w:top w:val="none" w:sz="0" w:space="0" w:color="auto"/>
                <w:left w:val="none" w:sz="0" w:space="0" w:color="auto"/>
                <w:bottom w:val="none" w:sz="0" w:space="0" w:color="auto"/>
                <w:right w:val="none" w:sz="0" w:space="0" w:color="auto"/>
              </w:divBdr>
              <w:divsChild>
                <w:div w:id="1106774791">
                  <w:marLeft w:val="0"/>
                  <w:marRight w:val="0"/>
                  <w:marTop w:val="0"/>
                  <w:marBottom w:val="0"/>
                  <w:divBdr>
                    <w:top w:val="none" w:sz="0" w:space="0" w:color="auto"/>
                    <w:left w:val="none" w:sz="0" w:space="0" w:color="auto"/>
                    <w:bottom w:val="none" w:sz="0" w:space="0" w:color="auto"/>
                    <w:right w:val="none" w:sz="0" w:space="0" w:color="auto"/>
                  </w:divBdr>
                  <w:divsChild>
                    <w:div w:id="1744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34967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14318516">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24340272">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45965489">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9650344">
      <w:bodyDiv w:val="1"/>
      <w:marLeft w:val="0"/>
      <w:marRight w:val="0"/>
      <w:marTop w:val="0"/>
      <w:marBottom w:val="0"/>
      <w:divBdr>
        <w:top w:val="none" w:sz="0" w:space="0" w:color="auto"/>
        <w:left w:val="none" w:sz="0" w:space="0" w:color="auto"/>
        <w:bottom w:val="none" w:sz="0" w:space="0" w:color="auto"/>
        <w:right w:val="none" w:sz="0" w:space="0" w:color="auto"/>
      </w:divBdr>
    </w:div>
    <w:div w:id="1981691436">
      <w:bodyDiv w:val="1"/>
      <w:marLeft w:val="0"/>
      <w:marRight w:val="0"/>
      <w:marTop w:val="0"/>
      <w:marBottom w:val="0"/>
      <w:divBdr>
        <w:top w:val="none" w:sz="0" w:space="0" w:color="auto"/>
        <w:left w:val="none" w:sz="0" w:space="0" w:color="auto"/>
        <w:bottom w:val="none" w:sz="0" w:space="0" w:color="auto"/>
        <w:right w:val="none" w:sz="0" w:space="0" w:color="auto"/>
      </w:divBdr>
    </w:div>
    <w:div w:id="1987709129">
      <w:bodyDiv w:val="1"/>
      <w:marLeft w:val="0"/>
      <w:marRight w:val="0"/>
      <w:marTop w:val="0"/>
      <w:marBottom w:val="0"/>
      <w:divBdr>
        <w:top w:val="none" w:sz="0" w:space="0" w:color="auto"/>
        <w:left w:val="none" w:sz="0" w:space="0" w:color="auto"/>
        <w:bottom w:val="none" w:sz="0" w:space="0" w:color="auto"/>
        <w:right w:val="none" w:sz="0" w:space="0" w:color="auto"/>
      </w:divBdr>
    </w:div>
    <w:div w:id="199105393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17882213">
      <w:bodyDiv w:val="1"/>
      <w:marLeft w:val="0"/>
      <w:marRight w:val="0"/>
      <w:marTop w:val="0"/>
      <w:marBottom w:val="0"/>
      <w:divBdr>
        <w:top w:val="none" w:sz="0" w:space="0" w:color="auto"/>
        <w:left w:val="none" w:sz="0" w:space="0" w:color="auto"/>
        <w:bottom w:val="none" w:sz="0" w:space="0" w:color="auto"/>
        <w:right w:val="none" w:sz="0" w:space="0" w:color="auto"/>
      </w:divBdr>
    </w:div>
    <w:div w:id="2027558195">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1375323">
      <w:bodyDiv w:val="1"/>
      <w:marLeft w:val="0"/>
      <w:marRight w:val="0"/>
      <w:marTop w:val="0"/>
      <w:marBottom w:val="0"/>
      <w:divBdr>
        <w:top w:val="none" w:sz="0" w:space="0" w:color="auto"/>
        <w:left w:val="none" w:sz="0" w:space="0" w:color="auto"/>
        <w:bottom w:val="none" w:sz="0" w:space="0" w:color="auto"/>
        <w:right w:val="none" w:sz="0" w:space="0" w:color="auto"/>
      </w:divBdr>
      <w:divsChild>
        <w:div w:id="1718895630">
          <w:marLeft w:val="0"/>
          <w:marRight w:val="0"/>
          <w:marTop w:val="0"/>
          <w:marBottom w:val="0"/>
          <w:divBdr>
            <w:top w:val="none" w:sz="0" w:space="0" w:color="auto"/>
            <w:left w:val="none" w:sz="0" w:space="0" w:color="auto"/>
            <w:bottom w:val="none" w:sz="0" w:space="0" w:color="auto"/>
            <w:right w:val="none" w:sz="0" w:space="0" w:color="auto"/>
          </w:divBdr>
          <w:divsChild>
            <w:div w:id="1264994498">
              <w:marLeft w:val="0"/>
              <w:marRight w:val="0"/>
              <w:marTop w:val="0"/>
              <w:marBottom w:val="0"/>
              <w:divBdr>
                <w:top w:val="none" w:sz="0" w:space="0" w:color="auto"/>
                <w:left w:val="none" w:sz="0" w:space="0" w:color="auto"/>
                <w:bottom w:val="none" w:sz="0" w:space="0" w:color="auto"/>
                <w:right w:val="none" w:sz="0" w:space="0" w:color="auto"/>
              </w:divBdr>
              <w:divsChild>
                <w:div w:id="1177381634">
                  <w:marLeft w:val="0"/>
                  <w:marRight w:val="0"/>
                  <w:marTop w:val="0"/>
                  <w:marBottom w:val="0"/>
                  <w:divBdr>
                    <w:top w:val="none" w:sz="0" w:space="0" w:color="auto"/>
                    <w:left w:val="none" w:sz="0" w:space="0" w:color="auto"/>
                    <w:bottom w:val="none" w:sz="0" w:space="0" w:color="auto"/>
                    <w:right w:val="none" w:sz="0" w:space="0" w:color="auto"/>
                  </w:divBdr>
                  <w:divsChild>
                    <w:div w:id="12448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8601388">
      <w:bodyDiv w:val="1"/>
      <w:marLeft w:val="0"/>
      <w:marRight w:val="0"/>
      <w:marTop w:val="0"/>
      <w:marBottom w:val="0"/>
      <w:divBdr>
        <w:top w:val="none" w:sz="0" w:space="0" w:color="auto"/>
        <w:left w:val="none" w:sz="0" w:space="0" w:color="auto"/>
        <w:bottom w:val="none" w:sz="0" w:space="0" w:color="auto"/>
        <w:right w:val="none" w:sz="0" w:space="0" w:color="auto"/>
      </w:divBdr>
    </w:div>
    <w:div w:id="2054891066">
      <w:bodyDiv w:val="1"/>
      <w:marLeft w:val="0"/>
      <w:marRight w:val="0"/>
      <w:marTop w:val="0"/>
      <w:marBottom w:val="0"/>
      <w:divBdr>
        <w:top w:val="none" w:sz="0" w:space="0" w:color="auto"/>
        <w:left w:val="none" w:sz="0" w:space="0" w:color="auto"/>
        <w:bottom w:val="none" w:sz="0" w:space="0" w:color="auto"/>
        <w:right w:val="none" w:sz="0" w:space="0" w:color="auto"/>
      </w:divBdr>
      <w:divsChild>
        <w:div w:id="392192003">
          <w:marLeft w:val="0"/>
          <w:marRight w:val="0"/>
          <w:marTop w:val="0"/>
          <w:marBottom w:val="0"/>
          <w:divBdr>
            <w:top w:val="none" w:sz="0" w:space="0" w:color="auto"/>
            <w:left w:val="none" w:sz="0" w:space="0" w:color="auto"/>
            <w:bottom w:val="none" w:sz="0" w:space="0" w:color="auto"/>
            <w:right w:val="none" w:sz="0" w:space="0" w:color="auto"/>
          </w:divBdr>
          <w:divsChild>
            <w:div w:id="1712652922">
              <w:marLeft w:val="0"/>
              <w:marRight w:val="0"/>
              <w:marTop w:val="0"/>
              <w:marBottom w:val="0"/>
              <w:divBdr>
                <w:top w:val="none" w:sz="0" w:space="0" w:color="auto"/>
                <w:left w:val="none" w:sz="0" w:space="0" w:color="auto"/>
                <w:bottom w:val="none" w:sz="0" w:space="0" w:color="auto"/>
                <w:right w:val="none" w:sz="0" w:space="0" w:color="auto"/>
              </w:divBdr>
              <w:divsChild>
                <w:div w:id="873158051">
                  <w:marLeft w:val="0"/>
                  <w:marRight w:val="0"/>
                  <w:marTop w:val="0"/>
                  <w:marBottom w:val="0"/>
                  <w:divBdr>
                    <w:top w:val="none" w:sz="0" w:space="0" w:color="auto"/>
                    <w:left w:val="none" w:sz="0" w:space="0" w:color="auto"/>
                    <w:bottom w:val="none" w:sz="0" w:space="0" w:color="auto"/>
                    <w:right w:val="none" w:sz="0" w:space="0" w:color="auto"/>
                  </w:divBdr>
                  <w:divsChild>
                    <w:div w:id="3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2080">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расходов на оплату экспертизы, проведённой с нарушением законодательства</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задолженности и пени по членским взносам в ГСК</dc:title>
  <dc:subject/>
  <dc:creator>Assistentus.ru</dc:creator>
  <cp:keywords/>
  <dc:description/>
  <cp:lastModifiedBy>Колеватов Денис</cp:lastModifiedBy>
  <cp:revision>43</cp:revision>
  <dcterms:created xsi:type="dcterms:W3CDTF">2024-10-02T16:50:00Z</dcterms:created>
  <dcterms:modified xsi:type="dcterms:W3CDTF">2025-03-25T03:37:00Z</dcterms:modified>
</cp:coreProperties>
</file>