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1ADF" w14:textId="77777777" w:rsidR="000F5E56" w:rsidRPr="000F5E56" w:rsidRDefault="000F5E56" w:rsidP="000F5E56">
      <w:pPr>
        <w:ind w:firstLine="708"/>
        <w:jc w:val="right"/>
        <w:rPr>
          <w:rFonts w:ascii="Times New Roman" w:hAnsi="Times New Roman" w:cs="Times New Roman"/>
          <w:sz w:val="28"/>
          <w:szCs w:val="28"/>
        </w:rPr>
      </w:pPr>
      <w:r w:rsidRPr="000F5E56">
        <w:rPr>
          <w:rFonts w:ascii="Times New Roman" w:hAnsi="Times New Roman" w:cs="Times New Roman"/>
          <w:b/>
          <w:bCs/>
          <w:sz w:val="28"/>
          <w:szCs w:val="28"/>
        </w:rPr>
        <w:t>В Курганский городской суд</w:t>
      </w:r>
      <w:r w:rsidRPr="000F5E56">
        <w:rPr>
          <w:rFonts w:ascii="Times New Roman" w:hAnsi="Times New Roman" w:cs="Times New Roman"/>
          <w:sz w:val="28"/>
          <w:szCs w:val="28"/>
        </w:rPr>
        <w:br/>
        <w:t>Адрес: г. Курган, ул. Советская, д. 0, корп. 0</w:t>
      </w:r>
    </w:p>
    <w:p w14:paraId="48799702" w14:textId="77777777" w:rsidR="000F5E56" w:rsidRPr="000F5E56" w:rsidRDefault="000F5E56" w:rsidP="000F5E56">
      <w:pPr>
        <w:ind w:firstLine="708"/>
        <w:jc w:val="right"/>
        <w:rPr>
          <w:rFonts w:ascii="Times New Roman" w:hAnsi="Times New Roman" w:cs="Times New Roman"/>
          <w:sz w:val="28"/>
          <w:szCs w:val="28"/>
        </w:rPr>
      </w:pPr>
      <w:r w:rsidRPr="000F5E56">
        <w:rPr>
          <w:rFonts w:ascii="Times New Roman" w:hAnsi="Times New Roman" w:cs="Times New Roman"/>
          <w:sz w:val="28"/>
          <w:szCs w:val="28"/>
        </w:rPr>
        <w:t>Истец: АО «Банк»</w:t>
      </w:r>
      <w:r w:rsidRPr="000F5E56">
        <w:rPr>
          <w:rFonts w:ascii="Times New Roman" w:hAnsi="Times New Roman" w:cs="Times New Roman"/>
          <w:sz w:val="28"/>
          <w:szCs w:val="28"/>
        </w:rPr>
        <w:br/>
        <w:t>Адрес: г. Курган, ул. Банковская, д. 0, корп. 0</w:t>
      </w:r>
      <w:r w:rsidRPr="000F5E56">
        <w:rPr>
          <w:rFonts w:ascii="Times New Roman" w:hAnsi="Times New Roman" w:cs="Times New Roman"/>
          <w:sz w:val="28"/>
          <w:szCs w:val="28"/>
        </w:rPr>
        <w:br/>
        <w:t>ИНН 0000000000, КПП 000000000</w:t>
      </w:r>
      <w:r w:rsidRPr="000F5E56">
        <w:rPr>
          <w:rFonts w:ascii="Times New Roman" w:hAnsi="Times New Roman" w:cs="Times New Roman"/>
          <w:sz w:val="28"/>
          <w:szCs w:val="28"/>
        </w:rPr>
        <w:br/>
        <w:t>ОГРН 0000000000000</w:t>
      </w:r>
      <w:r w:rsidRPr="000F5E56">
        <w:rPr>
          <w:rFonts w:ascii="Times New Roman" w:hAnsi="Times New Roman" w:cs="Times New Roman"/>
          <w:sz w:val="28"/>
          <w:szCs w:val="28"/>
        </w:rPr>
        <w:br/>
        <w:t>тел.: +7 (000) 000-00-00</w:t>
      </w:r>
    </w:p>
    <w:p w14:paraId="7BA2F1D4" w14:textId="77777777" w:rsidR="000F5E56" w:rsidRPr="000F5E56" w:rsidRDefault="000F5E56" w:rsidP="000F5E56">
      <w:pPr>
        <w:ind w:firstLine="708"/>
        <w:jc w:val="right"/>
        <w:rPr>
          <w:rFonts w:ascii="Times New Roman" w:hAnsi="Times New Roman" w:cs="Times New Roman"/>
          <w:sz w:val="28"/>
          <w:szCs w:val="28"/>
        </w:rPr>
      </w:pPr>
      <w:r w:rsidRPr="000F5E56">
        <w:rPr>
          <w:rFonts w:ascii="Times New Roman" w:hAnsi="Times New Roman" w:cs="Times New Roman"/>
          <w:sz w:val="28"/>
          <w:szCs w:val="28"/>
        </w:rPr>
        <w:t>Ответчик: Николаев Алексей Петрович</w:t>
      </w:r>
      <w:r w:rsidRPr="000F5E56">
        <w:rPr>
          <w:rFonts w:ascii="Times New Roman" w:hAnsi="Times New Roman" w:cs="Times New Roman"/>
          <w:sz w:val="28"/>
          <w:szCs w:val="28"/>
        </w:rPr>
        <w:br/>
        <w:t>Адрес: г. Курган, ул. Лесная, д. 0, корп. 0, кв. 0</w:t>
      </w:r>
      <w:r w:rsidRPr="000F5E56">
        <w:rPr>
          <w:rFonts w:ascii="Times New Roman" w:hAnsi="Times New Roman" w:cs="Times New Roman"/>
          <w:sz w:val="28"/>
          <w:szCs w:val="28"/>
        </w:rPr>
        <w:br/>
        <w:t>тел.: +7 (000) 000-00-00</w:t>
      </w:r>
    </w:p>
    <w:p w14:paraId="35244482" w14:textId="77777777" w:rsidR="000F5E56" w:rsidRPr="000F5E56" w:rsidRDefault="000F5E56" w:rsidP="000F5E56">
      <w:pPr>
        <w:ind w:firstLine="708"/>
        <w:jc w:val="center"/>
        <w:rPr>
          <w:rFonts w:ascii="Times New Roman" w:hAnsi="Times New Roman" w:cs="Times New Roman"/>
          <w:sz w:val="28"/>
          <w:szCs w:val="28"/>
        </w:rPr>
      </w:pPr>
      <w:r w:rsidRPr="000F5E56">
        <w:rPr>
          <w:rFonts w:ascii="Times New Roman" w:hAnsi="Times New Roman" w:cs="Times New Roman"/>
          <w:b/>
          <w:bCs/>
          <w:sz w:val="28"/>
          <w:szCs w:val="28"/>
        </w:rPr>
        <w:t>Возражение</w:t>
      </w:r>
      <w:r w:rsidRPr="000F5E56">
        <w:rPr>
          <w:rFonts w:ascii="Times New Roman" w:hAnsi="Times New Roman" w:cs="Times New Roman"/>
          <w:sz w:val="28"/>
          <w:szCs w:val="28"/>
        </w:rPr>
        <w:br/>
        <w:t>на исковое заявление о взыскании задолженности по кредитному договору</w:t>
      </w:r>
    </w:p>
    <w:p w14:paraId="4B64F7AF" w14:textId="77777777" w:rsidR="000F5E56" w:rsidRPr="000F5E56" w:rsidRDefault="000F5E56" w:rsidP="000F5E56">
      <w:pPr>
        <w:ind w:firstLine="708"/>
        <w:jc w:val="both"/>
        <w:rPr>
          <w:rFonts w:ascii="Times New Roman" w:hAnsi="Times New Roman" w:cs="Times New Roman"/>
          <w:sz w:val="28"/>
          <w:szCs w:val="28"/>
        </w:rPr>
      </w:pPr>
      <w:r w:rsidRPr="000F5E56">
        <w:rPr>
          <w:rFonts w:ascii="Times New Roman" w:hAnsi="Times New Roman" w:cs="Times New Roman"/>
          <w:sz w:val="28"/>
          <w:szCs w:val="28"/>
        </w:rPr>
        <w:t>В производстве Курганского городского суда находится гражданское дело по иску АО «Банк» к Николаеву Алексею Петровичу о взыскании задолженности по кредитному договору. Истец требует взыскать с ответчика сумму в размере 000 000 рублей, которая, по мнению истца, является невыплаченной задолженностью по кредитному договору № 000000 от «00» месяца 20__ года, а также начисленные проценты за пользование кредитом и штрафные санкции за просрочку исполнения обязательств.</w:t>
      </w:r>
    </w:p>
    <w:p w14:paraId="7B7EC0D9" w14:textId="77777777" w:rsidR="000F5E56" w:rsidRPr="000F5E56" w:rsidRDefault="000F5E56" w:rsidP="000F5E56">
      <w:pPr>
        <w:ind w:firstLine="708"/>
        <w:jc w:val="both"/>
        <w:rPr>
          <w:rFonts w:ascii="Times New Roman" w:hAnsi="Times New Roman" w:cs="Times New Roman"/>
          <w:sz w:val="28"/>
          <w:szCs w:val="28"/>
        </w:rPr>
      </w:pPr>
      <w:r w:rsidRPr="000F5E56">
        <w:rPr>
          <w:rFonts w:ascii="Times New Roman" w:hAnsi="Times New Roman" w:cs="Times New Roman"/>
          <w:sz w:val="28"/>
          <w:szCs w:val="28"/>
        </w:rPr>
        <w:t>С данным иском не могу согласиться по следующим основаниям.</w:t>
      </w:r>
    </w:p>
    <w:p w14:paraId="48B94196" w14:textId="77777777" w:rsidR="000F5E56" w:rsidRPr="000F5E56" w:rsidRDefault="000F5E56" w:rsidP="000F5E56">
      <w:pPr>
        <w:ind w:firstLine="708"/>
        <w:jc w:val="both"/>
        <w:rPr>
          <w:rFonts w:ascii="Times New Roman" w:hAnsi="Times New Roman" w:cs="Times New Roman"/>
          <w:sz w:val="28"/>
          <w:szCs w:val="28"/>
        </w:rPr>
      </w:pPr>
      <w:r w:rsidRPr="000F5E56">
        <w:rPr>
          <w:rFonts w:ascii="Times New Roman" w:hAnsi="Times New Roman" w:cs="Times New Roman"/>
          <w:sz w:val="28"/>
          <w:szCs w:val="28"/>
        </w:rPr>
        <w:t>В соответствии с кредитным договором, заключенным между АО «Банк» и Николаевым Алексеем Петровичем, кредит был предоставлен в размере 000 000 рублей с обязательством ежемесячного погашения части задолженности и процентов. На момент подписания договора ответчик исправно исполнял все обязательства, уплачивая установленную сумму в сроки, предусмотренные графиком платежей. Однако из-за финансовых трудностей, связанных с потерей места работы, ответчик временно не имел возможности осуществлять платежи в полном объеме. Ответчик неоднократно обращался к истцу с просьбой о предоставлении отсрочки, на что истец не отреагировал.</w:t>
      </w:r>
    </w:p>
    <w:p w14:paraId="061601F8" w14:textId="77777777" w:rsidR="000F5E56" w:rsidRPr="000F5E56" w:rsidRDefault="000F5E56" w:rsidP="000F5E56">
      <w:pPr>
        <w:ind w:firstLine="708"/>
        <w:jc w:val="both"/>
        <w:rPr>
          <w:rFonts w:ascii="Times New Roman" w:hAnsi="Times New Roman" w:cs="Times New Roman"/>
          <w:sz w:val="28"/>
          <w:szCs w:val="28"/>
        </w:rPr>
      </w:pPr>
      <w:r w:rsidRPr="000F5E56">
        <w:rPr>
          <w:rFonts w:ascii="Times New Roman" w:hAnsi="Times New Roman" w:cs="Times New Roman"/>
          <w:sz w:val="28"/>
          <w:szCs w:val="28"/>
        </w:rPr>
        <w:t>Важно отметить, что требования истца по начислению штрафных санкций не соответствуют принципу соразмерности, предусмотренному ст. 333 Гражданского кодекса РФ. Исходя из изложенных норм, суд вправе уменьшить размер неустойки, если ее сумма явно несоразмерна последствиям нарушения обязательства. В данном случае истец требует взыскания неустойки, значительно превышающей сумму основного долга, что, на наш взгляд, является несоразмерным и несправедливым.</w:t>
      </w:r>
    </w:p>
    <w:p w14:paraId="15563ED8" w14:textId="77777777" w:rsidR="000F5E56" w:rsidRPr="000F5E56" w:rsidRDefault="000F5E56" w:rsidP="000F5E56">
      <w:pPr>
        <w:ind w:firstLine="708"/>
        <w:jc w:val="both"/>
        <w:rPr>
          <w:rFonts w:ascii="Times New Roman" w:hAnsi="Times New Roman" w:cs="Times New Roman"/>
          <w:sz w:val="28"/>
          <w:szCs w:val="28"/>
        </w:rPr>
      </w:pPr>
      <w:r w:rsidRPr="000F5E56">
        <w:rPr>
          <w:rFonts w:ascii="Times New Roman" w:hAnsi="Times New Roman" w:cs="Times New Roman"/>
          <w:sz w:val="28"/>
          <w:szCs w:val="28"/>
        </w:rPr>
        <w:lastRenderedPageBreak/>
        <w:t>Кроме того, часть начисленных процентов уже была выплачена ответчиком, о чем свидетельствуют платежные документы, приложенные к настоящему возражению. Из чего следует, что истец неверно рассчитал сумму задолженности, не учтя осуществленные ответчиком частичные платежи в счет погашения долга.</w:t>
      </w:r>
    </w:p>
    <w:p w14:paraId="28B59D57" w14:textId="77777777" w:rsidR="000F5E56" w:rsidRPr="000F5E56" w:rsidRDefault="000F5E56" w:rsidP="000F5E56">
      <w:pPr>
        <w:ind w:firstLine="708"/>
        <w:jc w:val="both"/>
        <w:rPr>
          <w:rFonts w:ascii="Times New Roman" w:hAnsi="Times New Roman" w:cs="Times New Roman"/>
          <w:sz w:val="28"/>
          <w:szCs w:val="28"/>
        </w:rPr>
      </w:pPr>
      <w:r w:rsidRPr="000F5E56">
        <w:rPr>
          <w:rFonts w:ascii="Times New Roman" w:hAnsi="Times New Roman" w:cs="Times New Roman"/>
          <w:sz w:val="28"/>
          <w:szCs w:val="28"/>
        </w:rPr>
        <w:t>Таким образом, требования истца о взыскании задолженности по кредитному договору считаем необоснованными и завышенными.</w:t>
      </w:r>
    </w:p>
    <w:p w14:paraId="5A61E746" w14:textId="79BDDDCB" w:rsidR="000F5E56" w:rsidRPr="000F5E56" w:rsidRDefault="000F5E56" w:rsidP="000F5E56">
      <w:pPr>
        <w:ind w:firstLine="708"/>
        <w:jc w:val="both"/>
        <w:rPr>
          <w:rFonts w:ascii="Times New Roman" w:hAnsi="Times New Roman" w:cs="Times New Roman"/>
          <w:sz w:val="28"/>
          <w:szCs w:val="28"/>
        </w:rPr>
      </w:pPr>
      <w:r w:rsidRPr="000F5E56">
        <w:rPr>
          <w:rFonts w:ascii="Times New Roman" w:hAnsi="Times New Roman" w:cs="Times New Roman"/>
          <w:b/>
          <w:bCs/>
          <w:sz w:val="28"/>
          <w:szCs w:val="28"/>
        </w:rPr>
        <w:t>На основании вышеизложенного</w:t>
      </w:r>
      <w:r>
        <w:rPr>
          <w:rFonts w:ascii="Times New Roman" w:hAnsi="Times New Roman" w:cs="Times New Roman"/>
          <w:sz w:val="28"/>
          <w:szCs w:val="28"/>
        </w:rPr>
        <w:t xml:space="preserve">, </w:t>
      </w:r>
      <w:r>
        <w:rPr>
          <w:rFonts w:ascii="Times New Roman" w:hAnsi="Times New Roman" w:cs="Times New Roman"/>
          <w:b/>
          <w:bCs/>
          <w:sz w:val="28"/>
          <w:szCs w:val="28"/>
        </w:rPr>
        <w:t>п</w:t>
      </w:r>
      <w:r w:rsidRPr="000F5E56">
        <w:rPr>
          <w:rFonts w:ascii="Times New Roman" w:hAnsi="Times New Roman" w:cs="Times New Roman"/>
          <w:b/>
          <w:bCs/>
          <w:sz w:val="28"/>
          <w:szCs w:val="28"/>
        </w:rPr>
        <w:t>рошу суд</w:t>
      </w:r>
      <w:r w:rsidRPr="000F5E56">
        <w:rPr>
          <w:rFonts w:ascii="Times New Roman" w:hAnsi="Times New Roman" w:cs="Times New Roman"/>
          <w:sz w:val="28"/>
          <w:szCs w:val="28"/>
        </w:rPr>
        <w:t>:</w:t>
      </w:r>
    </w:p>
    <w:p w14:paraId="78F24C02" w14:textId="77777777" w:rsidR="000F5E56" w:rsidRPr="000F5E56" w:rsidRDefault="000F5E56" w:rsidP="000F5E56">
      <w:pPr>
        <w:jc w:val="both"/>
        <w:rPr>
          <w:rFonts w:ascii="Times New Roman" w:hAnsi="Times New Roman" w:cs="Times New Roman"/>
          <w:sz w:val="28"/>
          <w:szCs w:val="28"/>
        </w:rPr>
      </w:pPr>
      <w:r w:rsidRPr="000F5E56">
        <w:rPr>
          <w:rFonts w:ascii="Times New Roman" w:hAnsi="Times New Roman" w:cs="Times New Roman"/>
          <w:sz w:val="28"/>
          <w:szCs w:val="28"/>
        </w:rPr>
        <w:t>Отказать истцу АО «Банк» в удовлетворении исковых требований о взыскании задолженности по кредитному договору.</w:t>
      </w:r>
    </w:p>
    <w:p w14:paraId="025AD1EE" w14:textId="77777777" w:rsidR="000F5E56" w:rsidRPr="000F5E56" w:rsidRDefault="000F5E56" w:rsidP="000F5E56">
      <w:pPr>
        <w:jc w:val="both"/>
        <w:rPr>
          <w:rFonts w:ascii="Times New Roman" w:hAnsi="Times New Roman" w:cs="Times New Roman"/>
          <w:sz w:val="28"/>
          <w:szCs w:val="28"/>
        </w:rPr>
      </w:pPr>
      <w:r w:rsidRPr="000F5E56">
        <w:rPr>
          <w:rFonts w:ascii="Times New Roman" w:hAnsi="Times New Roman" w:cs="Times New Roman"/>
          <w:sz w:val="28"/>
          <w:szCs w:val="28"/>
        </w:rPr>
        <w:t>Уменьшить сумму начисленных штрафных санкций, исходя из принципа соразмерности, предусмотренного ст. 333 ГК РФ.</w:t>
      </w:r>
    </w:p>
    <w:p w14:paraId="71344BD5" w14:textId="77777777" w:rsidR="000F5E56" w:rsidRPr="000F5E56" w:rsidRDefault="000F5E56" w:rsidP="000F5E56">
      <w:pPr>
        <w:jc w:val="both"/>
        <w:rPr>
          <w:rFonts w:ascii="Times New Roman" w:hAnsi="Times New Roman" w:cs="Times New Roman"/>
          <w:sz w:val="28"/>
          <w:szCs w:val="28"/>
        </w:rPr>
      </w:pPr>
      <w:r w:rsidRPr="000F5E56">
        <w:rPr>
          <w:rFonts w:ascii="Times New Roman" w:hAnsi="Times New Roman" w:cs="Times New Roman"/>
          <w:sz w:val="28"/>
          <w:szCs w:val="28"/>
        </w:rPr>
        <w:t>Принять к рассмотрению приложенные к возражению платежные документы, подтверждающие частичное погашение задолженности ответчиком.</w:t>
      </w:r>
    </w:p>
    <w:p w14:paraId="7E4E294E" w14:textId="77777777" w:rsidR="000F5E56" w:rsidRPr="000F5E56" w:rsidRDefault="000F5E56" w:rsidP="000F5E56">
      <w:pPr>
        <w:ind w:firstLine="708"/>
        <w:jc w:val="both"/>
        <w:rPr>
          <w:rFonts w:ascii="Times New Roman" w:hAnsi="Times New Roman" w:cs="Times New Roman"/>
          <w:sz w:val="28"/>
          <w:szCs w:val="28"/>
        </w:rPr>
      </w:pPr>
      <w:r w:rsidRPr="000F5E56">
        <w:rPr>
          <w:rFonts w:ascii="Times New Roman" w:hAnsi="Times New Roman" w:cs="Times New Roman"/>
          <w:sz w:val="28"/>
          <w:szCs w:val="28"/>
        </w:rPr>
        <w:t>Приложения:</w:t>
      </w:r>
    </w:p>
    <w:p w14:paraId="1793A114" w14:textId="77777777" w:rsidR="000F5E56" w:rsidRPr="000F5E56" w:rsidRDefault="000F5E56" w:rsidP="000F5E56">
      <w:pPr>
        <w:jc w:val="both"/>
        <w:rPr>
          <w:rFonts w:ascii="Times New Roman" w:hAnsi="Times New Roman" w:cs="Times New Roman"/>
          <w:sz w:val="28"/>
          <w:szCs w:val="28"/>
        </w:rPr>
      </w:pPr>
      <w:r w:rsidRPr="000F5E56">
        <w:rPr>
          <w:rFonts w:ascii="Times New Roman" w:hAnsi="Times New Roman" w:cs="Times New Roman"/>
          <w:sz w:val="28"/>
          <w:szCs w:val="28"/>
        </w:rPr>
        <w:t>Копия кредитного договора № 000000 от «00» месяца 20__ года;</w:t>
      </w:r>
    </w:p>
    <w:p w14:paraId="15974CF7" w14:textId="77777777" w:rsidR="000F5E56" w:rsidRPr="000F5E56" w:rsidRDefault="000F5E56" w:rsidP="000F5E56">
      <w:pPr>
        <w:jc w:val="both"/>
        <w:rPr>
          <w:rFonts w:ascii="Times New Roman" w:hAnsi="Times New Roman" w:cs="Times New Roman"/>
          <w:sz w:val="28"/>
          <w:szCs w:val="28"/>
        </w:rPr>
      </w:pPr>
      <w:r w:rsidRPr="000F5E56">
        <w:rPr>
          <w:rFonts w:ascii="Times New Roman" w:hAnsi="Times New Roman" w:cs="Times New Roman"/>
          <w:sz w:val="28"/>
          <w:szCs w:val="28"/>
        </w:rPr>
        <w:t>Копии платежных документов, подтверждающие частичное погашение задолженности;</w:t>
      </w:r>
    </w:p>
    <w:p w14:paraId="68706B42" w14:textId="77777777" w:rsidR="000F5E56" w:rsidRPr="000F5E56" w:rsidRDefault="000F5E56" w:rsidP="000F5E56">
      <w:pPr>
        <w:jc w:val="both"/>
        <w:rPr>
          <w:rFonts w:ascii="Times New Roman" w:hAnsi="Times New Roman" w:cs="Times New Roman"/>
          <w:sz w:val="28"/>
          <w:szCs w:val="28"/>
        </w:rPr>
      </w:pPr>
      <w:r w:rsidRPr="000F5E56">
        <w:rPr>
          <w:rFonts w:ascii="Times New Roman" w:hAnsi="Times New Roman" w:cs="Times New Roman"/>
          <w:sz w:val="28"/>
          <w:szCs w:val="28"/>
        </w:rPr>
        <w:t>Иные документы, подтверждающие обстоятельства дела.</w:t>
      </w:r>
    </w:p>
    <w:p w14:paraId="3BCFA06A" w14:textId="77777777" w:rsidR="000F5E56" w:rsidRPr="000F5E56" w:rsidRDefault="000F5E56" w:rsidP="000F5E56">
      <w:pPr>
        <w:rPr>
          <w:rFonts w:ascii="Times New Roman" w:hAnsi="Times New Roman" w:cs="Times New Roman"/>
          <w:sz w:val="28"/>
          <w:szCs w:val="28"/>
        </w:rPr>
      </w:pPr>
      <w:r w:rsidRPr="000F5E56">
        <w:rPr>
          <w:rFonts w:ascii="Times New Roman" w:hAnsi="Times New Roman" w:cs="Times New Roman"/>
          <w:sz w:val="28"/>
          <w:szCs w:val="28"/>
        </w:rPr>
        <w:t>Дата: «00» месяц 20__ г.</w:t>
      </w:r>
      <w:r w:rsidRPr="000F5E56">
        <w:rPr>
          <w:rFonts w:ascii="Times New Roman" w:hAnsi="Times New Roman" w:cs="Times New Roman"/>
          <w:sz w:val="28"/>
          <w:szCs w:val="28"/>
        </w:rPr>
        <w:br/>
        <w:t>Подпись: ___________ /Николаев А.П./</w:t>
      </w:r>
    </w:p>
    <w:p w14:paraId="63404858" w14:textId="77777777" w:rsidR="000F5E56" w:rsidRPr="000F5E56" w:rsidRDefault="000F5E56" w:rsidP="000F5E56">
      <w:pPr>
        <w:ind w:firstLine="708"/>
        <w:jc w:val="both"/>
        <w:rPr>
          <w:rFonts w:ascii="Times New Roman" w:hAnsi="Times New Roman" w:cs="Times New Roman"/>
          <w:sz w:val="28"/>
          <w:szCs w:val="28"/>
        </w:rPr>
      </w:pPr>
    </w:p>
    <w:p w14:paraId="3DC384A1" w14:textId="77777777" w:rsidR="003B256C" w:rsidRPr="00BD0C84" w:rsidRDefault="003B256C" w:rsidP="000F5E56">
      <w:pPr>
        <w:jc w:val="both"/>
        <w:rPr>
          <w:rFonts w:ascii="Times New Roman" w:hAnsi="Times New Roman" w:cs="Times New Roman"/>
          <w:sz w:val="28"/>
          <w:szCs w:val="28"/>
        </w:rPr>
      </w:pPr>
    </w:p>
    <w:sectPr w:rsidR="003B256C"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93C"/>
    <w:multiLevelType w:val="multilevel"/>
    <w:tmpl w:val="A5D086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1D15DB"/>
    <w:multiLevelType w:val="multilevel"/>
    <w:tmpl w:val="690210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89E4B05"/>
    <w:multiLevelType w:val="multilevel"/>
    <w:tmpl w:val="680E57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A522A04"/>
    <w:multiLevelType w:val="multilevel"/>
    <w:tmpl w:val="0FFC75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B5C0B81"/>
    <w:multiLevelType w:val="multilevel"/>
    <w:tmpl w:val="14F0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46949"/>
    <w:multiLevelType w:val="multilevel"/>
    <w:tmpl w:val="AF085E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D4E2445"/>
    <w:multiLevelType w:val="multilevel"/>
    <w:tmpl w:val="6C624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E3A76B9"/>
    <w:multiLevelType w:val="multilevel"/>
    <w:tmpl w:val="C9427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25337"/>
    <w:multiLevelType w:val="multilevel"/>
    <w:tmpl w:val="61AA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51673"/>
    <w:multiLevelType w:val="multilevel"/>
    <w:tmpl w:val="DCC4CB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580764C"/>
    <w:multiLevelType w:val="multilevel"/>
    <w:tmpl w:val="41C6AD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73D4052"/>
    <w:multiLevelType w:val="multilevel"/>
    <w:tmpl w:val="934C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D2CB7"/>
    <w:multiLevelType w:val="multilevel"/>
    <w:tmpl w:val="644C22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A9629C0"/>
    <w:multiLevelType w:val="multilevel"/>
    <w:tmpl w:val="E4CC1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B4B51D7"/>
    <w:multiLevelType w:val="multilevel"/>
    <w:tmpl w:val="F5322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C6217C7"/>
    <w:multiLevelType w:val="multilevel"/>
    <w:tmpl w:val="A49E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4D3683"/>
    <w:multiLevelType w:val="multilevel"/>
    <w:tmpl w:val="F66C0E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1F7F15B7"/>
    <w:multiLevelType w:val="multilevel"/>
    <w:tmpl w:val="732CE4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121243E"/>
    <w:multiLevelType w:val="multilevel"/>
    <w:tmpl w:val="091858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7510B5F"/>
    <w:multiLevelType w:val="multilevel"/>
    <w:tmpl w:val="BB74E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27911CB8"/>
    <w:multiLevelType w:val="multilevel"/>
    <w:tmpl w:val="D3E8FA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8242F8A"/>
    <w:multiLevelType w:val="multilevel"/>
    <w:tmpl w:val="08145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A0562D"/>
    <w:multiLevelType w:val="multilevel"/>
    <w:tmpl w:val="7FCC36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1DF7389"/>
    <w:multiLevelType w:val="multilevel"/>
    <w:tmpl w:val="4C060B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3ABA3622"/>
    <w:multiLevelType w:val="multilevel"/>
    <w:tmpl w:val="D6F40D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3C467AD2"/>
    <w:multiLevelType w:val="multilevel"/>
    <w:tmpl w:val="581CC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E6F78BB"/>
    <w:multiLevelType w:val="multilevel"/>
    <w:tmpl w:val="CB64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622A3"/>
    <w:multiLevelType w:val="multilevel"/>
    <w:tmpl w:val="F0AEFE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3CF139D"/>
    <w:multiLevelType w:val="multilevel"/>
    <w:tmpl w:val="251058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95B641E"/>
    <w:multiLevelType w:val="multilevel"/>
    <w:tmpl w:val="21AAC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C645EAD"/>
    <w:multiLevelType w:val="multilevel"/>
    <w:tmpl w:val="A1304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4DE33B2B"/>
    <w:multiLevelType w:val="multilevel"/>
    <w:tmpl w:val="215A0536"/>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31773A0"/>
    <w:multiLevelType w:val="multilevel"/>
    <w:tmpl w:val="3F889C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54A4F95"/>
    <w:multiLevelType w:val="multilevel"/>
    <w:tmpl w:val="90BE52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4031448"/>
    <w:multiLevelType w:val="multilevel"/>
    <w:tmpl w:val="88DABD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6146B56"/>
    <w:multiLevelType w:val="multilevel"/>
    <w:tmpl w:val="318077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6453720"/>
    <w:multiLevelType w:val="multilevel"/>
    <w:tmpl w:val="E544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875F04"/>
    <w:multiLevelType w:val="multilevel"/>
    <w:tmpl w:val="B3F67B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95828EC"/>
    <w:multiLevelType w:val="multilevel"/>
    <w:tmpl w:val="462EC2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A533ED6"/>
    <w:multiLevelType w:val="multilevel"/>
    <w:tmpl w:val="C6B80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AC1417E"/>
    <w:multiLevelType w:val="multilevel"/>
    <w:tmpl w:val="694E5C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6B0A2A9F"/>
    <w:multiLevelType w:val="multilevel"/>
    <w:tmpl w:val="8AC62D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6BC12679"/>
    <w:multiLevelType w:val="multilevel"/>
    <w:tmpl w:val="31C6C6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BF308ED"/>
    <w:multiLevelType w:val="multilevel"/>
    <w:tmpl w:val="521C7E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CC2246A"/>
    <w:multiLevelType w:val="multilevel"/>
    <w:tmpl w:val="74B4B5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0385E9E"/>
    <w:multiLevelType w:val="multilevel"/>
    <w:tmpl w:val="2C2A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B95322"/>
    <w:multiLevelType w:val="multilevel"/>
    <w:tmpl w:val="09B0EB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7C1C0F9D"/>
    <w:multiLevelType w:val="multilevel"/>
    <w:tmpl w:val="54B628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7E5F4EB0"/>
    <w:multiLevelType w:val="multilevel"/>
    <w:tmpl w:val="E8A8FA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9"/>
  </w:num>
  <w:num w:numId="2">
    <w:abstractNumId w:val="29"/>
  </w:num>
  <w:num w:numId="3">
    <w:abstractNumId w:val="40"/>
  </w:num>
  <w:num w:numId="4">
    <w:abstractNumId w:val="9"/>
  </w:num>
  <w:num w:numId="5">
    <w:abstractNumId w:val="32"/>
  </w:num>
  <w:num w:numId="6">
    <w:abstractNumId w:val="31"/>
  </w:num>
  <w:num w:numId="7">
    <w:abstractNumId w:val="16"/>
  </w:num>
  <w:num w:numId="8">
    <w:abstractNumId w:val="39"/>
  </w:num>
  <w:num w:numId="9">
    <w:abstractNumId w:val="33"/>
  </w:num>
  <w:num w:numId="10">
    <w:abstractNumId w:val="24"/>
  </w:num>
  <w:num w:numId="11">
    <w:abstractNumId w:val="42"/>
  </w:num>
  <w:num w:numId="12">
    <w:abstractNumId w:val="25"/>
  </w:num>
  <w:num w:numId="13">
    <w:abstractNumId w:val="30"/>
  </w:num>
  <w:num w:numId="14">
    <w:abstractNumId w:val="7"/>
  </w:num>
  <w:num w:numId="15">
    <w:abstractNumId w:val="44"/>
  </w:num>
  <w:num w:numId="16">
    <w:abstractNumId w:val="14"/>
  </w:num>
  <w:num w:numId="17">
    <w:abstractNumId w:val="28"/>
  </w:num>
  <w:num w:numId="18">
    <w:abstractNumId w:val="18"/>
  </w:num>
  <w:num w:numId="19">
    <w:abstractNumId w:val="47"/>
  </w:num>
  <w:num w:numId="20">
    <w:abstractNumId w:val="3"/>
  </w:num>
  <w:num w:numId="21">
    <w:abstractNumId w:val="6"/>
  </w:num>
  <w:num w:numId="22">
    <w:abstractNumId w:val="12"/>
  </w:num>
  <w:num w:numId="23">
    <w:abstractNumId w:val="48"/>
  </w:num>
  <w:num w:numId="24">
    <w:abstractNumId w:val="41"/>
  </w:num>
  <w:num w:numId="25">
    <w:abstractNumId w:val="23"/>
  </w:num>
  <w:num w:numId="26">
    <w:abstractNumId w:val="35"/>
  </w:num>
  <w:num w:numId="27">
    <w:abstractNumId w:val="38"/>
  </w:num>
  <w:num w:numId="28">
    <w:abstractNumId w:val="22"/>
  </w:num>
  <w:num w:numId="29">
    <w:abstractNumId w:val="27"/>
  </w:num>
  <w:num w:numId="30">
    <w:abstractNumId w:val="26"/>
  </w:num>
  <w:num w:numId="31">
    <w:abstractNumId w:val="34"/>
  </w:num>
  <w:num w:numId="32">
    <w:abstractNumId w:val="8"/>
  </w:num>
  <w:num w:numId="33">
    <w:abstractNumId w:val="0"/>
  </w:num>
  <w:num w:numId="34">
    <w:abstractNumId w:val="5"/>
  </w:num>
  <w:num w:numId="35">
    <w:abstractNumId w:val="1"/>
  </w:num>
  <w:num w:numId="36">
    <w:abstractNumId w:val="43"/>
  </w:num>
  <w:num w:numId="37">
    <w:abstractNumId w:val="45"/>
  </w:num>
  <w:num w:numId="38">
    <w:abstractNumId w:val="11"/>
  </w:num>
  <w:num w:numId="39">
    <w:abstractNumId w:val="17"/>
  </w:num>
  <w:num w:numId="40">
    <w:abstractNumId w:val="20"/>
  </w:num>
  <w:num w:numId="41">
    <w:abstractNumId w:val="46"/>
  </w:num>
  <w:num w:numId="42">
    <w:abstractNumId w:val="21"/>
  </w:num>
  <w:num w:numId="43">
    <w:abstractNumId w:val="13"/>
  </w:num>
  <w:num w:numId="44">
    <w:abstractNumId w:val="15"/>
  </w:num>
  <w:num w:numId="45">
    <w:abstractNumId w:val="36"/>
  </w:num>
  <w:num w:numId="46">
    <w:abstractNumId w:val="4"/>
  </w:num>
  <w:num w:numId="47">
    <w:abstractNumId w:val="37"/>
  </w:num>
  <w:num w:numId="48">
    <w:abstractNumId w:val="2"/>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43882"/>
    <w:rsid w:val="00072A3C"/>
    <w:rsid w:val="000F5E56"/>
    <w:rsid w:val="001179DE"/>
    <w:rsid w:val="001C2709"/>
    <w:rsid w:val="00243AD5"/>
    <w:rsid w:val="002664AF"/>
    <w:rsid w:val="002A2C71"/>
    <w:rsid w:val="002B31C4"/>
    <w:rsid w:val="0033309E"/>
    <w:rsid w:val="003842FC"/>
    <w:rsid w:val="003B256C"/>
    <w:rsid w:val="003C6694"/>
    <w:rsid w:val="00416F99"/>
    <w:rsid w:val="00462571"/>
    <w:rsid w:val="0070311F"/>
    <w:rsid w:val="00721423"/>
    <w:rsid w:val="007527A4"/>
    <w:rsid w:val="00757782"/>
    <w:rsid w:val="007C77D7"/>
    <w:rsid w:val="00810A76"/>
    <w:rsid w:val="00851859"/>
    <w:rsid w:val="008D3D6E"/>
    <w:rsid w:val="00944F8A"/>
    <w:rsid w:val="0095355B"/>
    <w:rsid w:val="009C7C0E"/>
    <w:rsid w:val="009F0297"/>
    <w:rsid w:val="00A07F85"/>
    <w:rsid w:val="00A67711"/>
    <w:rsid w:val="00AD3A24"/>
    <w:rsid w:val="00B51DEB"/>
    <w:rsid w:val="00B7041B"/>
    <w:rsid w:val="00BD0C84"/>
    <w:rsid w:val="00C13B7D"/>
    <w:rsid w:val="00CB517A"/>
    <w:rsid w:val="00CF1A99"/>
    <w:rsid w:val="00D05DE6"/>
    <w:rsid w:val="00D71380"/>
    <w:rsid w:val="00DA59CB"/>
    <w:rsid w:val="00DB4F2E"/>
    <w:rsid w:val="00E37E98"/>
    <w:rsid w:val="00E52CA3"/>
    <w:rsid w:val="00F1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2867472">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38070419">
      <w:bodyDiv w:val="1"/>
      <w:marLeft w:val="0"/>
      <w:marRight w:val="0"/>
      <w:marTop w:val="0"/>
      <w:marBottom w:val="0"/>
      <w:divBdr>
        <w:top w:val="none" w:sz="0" w:space="0" w:color="auto"/>
        <w:left w:val="none" w:sz="0" w:space="0" w:color="auto"/>
        <w:bottom w:val="none" w:sz="0" w:space="0" w:color="auto"/>
        <w:right w:val="none" w:sz="0" w:space="0" w:color="auto"/>
      </w:divBdr>
      <w:divsChild>
        <w:div w:id="850265689">
          <w:marLeft w:val="0"/>
          <w:marRight w:val="0"/>
          <w:marTop w:val="0"/>
          <w:marBottom w:val="0"/>
          <w:divBdr>
            <w:top w:val="none" w:sz="0" w:space="0" w:color="auto"/>
            <w:left w:val="none" w:sz="0" w:space="0" w:color="auto"/>
            <w:bottom w:val="none" w:sz="0" w:space="0" w:color="auto"/>
            <w:right w:val="none" w:sz="0" w:space="0" w:color="auto"/>
          </w:divBdr>
          <w:divsChild>
            <w:div w:id="1832139107">
              <w:marLeft w:val="0"/>
              <w:marRight w:val="0"/>
              <w:marTop w:val="0"/>
              <w:marBottom w:val="0"/>
              <w:divBdr>
                <w:top w:val="none" w:sz="0" w:space="0" w:color="auto"/>
                <w:left w:val="none" w:sz="0" w:space="0" w:color="auto"/>
                <w:bottom w:val="none" w:sz="0" w:space="0" w:color="auto"/>
                <w:right w:val="none" w:sz="0" w:space="0" w:color="auto"/>
              </w:divBdr>
              <w:divsChild>
                <w:div w:id="1860268510">
                  <w:marLeft w:val="0"/>
                  <w:marRight w:val="0"/>
                  <w:marTop w:val="0"/>
                  <w:marBottom w:val="0"/>
                  <w:divBdr>
                    <w:top w:val="none" w:sz="0" w:space="0" w:color="auto"/>
                    <w:left w:val="none" w:sz="0" w:space="0" w:color="auto"/>
                    <w:bottom w:val="none" w:sz="0" w:space="0" w:color="auto"/>
                    <w:right w:val="none" w:sz="0" w:space="0" w:color="auto"/>
                  </w:divBdr>
                  <w:divsChild>
                    <w:div w:id="14486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48829987">
      <w:bodyDiv w:val="1"/>
      <w:marLeft w:val="0"/>
      <w:marRight w:val="0"/>
      <w:marTop w:val="0"/>
      <w:marBottom w:val="0"/>
      <w:divBdr>
        <w:top w:val="none" w:sz="0" w:space="0" w:color="auto"/>
        <w:left w:val="none" w:sz="0" w:space="0" w:color="auto"/>
        <w:bottom w:val="none" w:sz="0" w:space="0" w:color="auto"/>
        <w:right w:val="none" w:sz="0" w:space="0" w:color="auto"/>
      </w:divBdr>
      <w:divsChild>
        <w:div w:id="1958682817">
          <w:marLeft w:val="0"/>
          <w:marRight w:val="0"/>
          <w:marTop w:val="0"/>
          <w:marBottom w:val="0"/>
          <w:divBdr>
            <w:top w:val="none" w:sz="0" w:space="0" w:color="auto"/>
            <w:left w:val="none" w:sz="0" w:space="0" w:color="auto"/>
            <w:bottom w:val="none" w:sz="0" w:space="0" w:color="auto"/>
            <w:right w:val="none" w:sz="0" w:space="0" w:color="auto"/>
          </w:divBdr>
          <w:divsChild>
            <w:div w:id="624389184">
              <w:marLeft w:val="0"/>
              <w:marRight w:val="0"/>
              <w:marTop w:val="0"/>
              <w:marBottom w:val="0"/>
              <w:divBdr>
                <w:top w:val="none" w:sz="0" w:space="0" w:color="auto"/>
                <w:left w:val="none" w:sz="0" w:space="0" w:color="auto"/>
                <w:bottom w:val="none" w:sz="0" w:space="0" w:color="auto"/>
                <w:right w:val="none" w:sz="0" w:space="0" w:color="auto"/>
              </w:divBdr>
              <w:divsChild>
                <w:div w:id="43605276">
                  <w:marLeft w:val="0"/>
                  <w:marRight w:val="0"/>
                  <w:marTop w:val="0"/>
                  <w:marBottom w:val="0"/>
                  <w:divBdr>
                    <w:top w:val="none" w:sz="0" w:space="0" w:color="auto"/>
                    <w:left w:val="none" w:sz="0" w:space="0" w:color="auto"/>
                    <w:bottom w:val="none" w:sz="0" w:space="0" w:color="auto"/>
                    <w:right w:val="none" w:sz="0" w:space="0" w:color="auto"/>
                  </w:divBdr>
                  <w:divsChild>
                    <w:div w:id="4721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732312">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25371768">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737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2</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задолженности по кредитному договору</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задолженности по кредитному договору</dc:title>
  <dc:subject/>
  <dc:creator>Assistentus.ru</dc:creator>
  <cp:keywords/>
  <dc:description/>
  <cp:lastModifiedBy>Лев</cp:lastModifiedBy>
  <cp:revision>23</cp:revision>
  <dcterms:created xsi:type="dcterms:W3CDTF">2024-10-02T16:50:00Z</dcterms:created>
  <dcterms:modified xsi:type="dcterms:W3CDTF">2024-11-11T19:52:00Z</dcterms:modified>
</cp:coreProperties>
</file>