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A8F51" w14:textId="77777777" w:rsidR="007D5835" w:rsidRPr="007D5835" w:rsidRDefault="007D5835" w:rsidP="007D583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D5835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7D5835">
        <w:rPr>
          <w:rFonts w:ascii="Times New Roman" w:hAnsi="Times New Roman" w:cs="Times New Roman"/>
          <w:sz w:val="28"/>
          <w:szCs w:val="28"/>
        </w:rPr>
        <w:br/>
        <w:t>640000, г. Курган, ул. Судебная, д. 1</w:t>
      </w:r>
    </w:p>
    <w:p w14:paraId="7A08C1BB" w14:textId="66D895F1" w:rsidR="007D5835" w:rsidRPr="007D5835" w:rsidRDefault="007D5835" w:rsidP="007D583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D5835">
        <w:rPr>
          <w:rFonts w:ascii="Times New Roman" w:hAnsi="Times New Roman" w:cs="Times New Roman"/>
          <w:sz w:val="28"/>
          <w:szCs w:val="28"/>
        </w:rPr>
        <w:t>от ответчика:</w:t>
      </w:r>
      <w:r w:rsidRPr="007D5835">
        <w:rPr>
          <w:rFonts w:ascii="Times New Roman" w:hAnsi="Times New Roman" w:cs="Times New Roman"/>
          <w:sz w:val="28"/>
          <w:szCs w:val="28"/>
        </w:rPr>
        <w:br/>
        <w:t>Савельевой Анны Леонидовны</w:t>
      </w:r>
      <w:r w:rsidRPr="007D5835">
        <w:rPr>
          <w:rFonts w:ascii="Times New Roman" w:hAnsi="Times New Roman" w:cs="Times New Roman"/>
          <w:sz w:val="28"/>
          <w:szCs w:val="28"/>
        </w:rPr>
        <w:br/>
        <w:t>проживающей по адресу:</w:t>
      </w:r>
      <w:r w:rsidRPr="007D5835">
        <w:rPr>
          <w:rFonts w:ascii="Times New Roman" w:hAnsi="Times New Roman" w:cs="Times New Roman"/>
          <w:sz w:val="28"/>
          <w:szCs w:val="28"/>
        </w:rPr>
        <w:br/>
        <w:t>г. Курган, ул. Декабрьская, д. 10, кв. 1</w:t>
      </w:r>
      <w:r w:rsidRPr="007D5835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3CFD22B0" w14:textId="77777777" w:rsidR="007D5835" w:rsidRPr="007D5835" w:rsidRDefault="007D5835" w:rsidP="007D583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D5835">
        <w:rPr>
          <w:rFonts w:ascii="Times New Roman" w:hAnsi="Times New Roman" w:cs="Times New Roman"/>
          <w:sz w:val="28"/>
          <w:szCs w:val="28"/>
        </w:rPr>
        <w:t>по гражданскому делу по иску</w:t>
      </w:r>
      <w:r w:rsidRPr="007D5835">
        <w:rPr>
          <w:rFonts w:ascii="Times New Roman" w:hAnsi="Times New Roman" w:cs="Times New Roman"/>
          <w:sz w:val="28"/>
          <w:szCs w:val="28"/>
        </w:rPr>
        <w:br/>
        <w:t>ООО «УК «Комфортный Дом»</w:t>
      </w:r>
      <w:r w:rsidRPr="007D5835">
        <w:rPr>
          <w:rFonts w:ascii="Times New Roman" w:hAnsi="Times New Roman" w:cs="Times New Roman"/>
          <w:sz w:val="28"/>
          <w:szCs w:val="28"/>
        </w:rPr>
        <w:br/>
        <w:t>адрес: г. Курган, ул. Рабочая, д. 100</w:t>
      </w:r>
      <w:r w:rsidRPr="007D5835">
        <w:rPr>
          <w:rFonts w:ascii="Times New Roman" w:hAnsi="Times New Roman" w:cs="Times New Roman"/>
          <w:sz w:val="28"/>
          <w:szCs w:val="28"/>
        </w:rPr>
        <w:br/>
        <w:t>к Савельевой Анне Леонидовне,</w:t>
      </w:r>
      <w:r w:rsidRPr="007D5835">
        <w:rPr>
          <w:rFonts w:ascii="Times New Roman" w:hAnsi="Times New Roman" w:cs="Times New Roman"/>
          <w:sz w:val="28"/>
          <w:szCs w:val="28"/>
        </w:rPr>
        <w:br/>
        <w:t>законному представителю несовершеннолетнего</w:t>
      </w:r>
      <w:r w:rsidRPr="007D5835">
        <w:rPr>
          <w:rFonts w:ascii="Times New Roman" w:hAnsi="Times New Roman" w:cs="Times New Roman"/>
          <w:sz w:val="28"/>
          <w:szCs w:val="28"/>
        </w:rPr>
        <w:br/>
        <w:t>Савельева Дмитрия Игоревича,</w:t>
      </w:r>
      <w:r w:rsidRPr="007D5835">
        <w:rPr>
          <w:rFonts w:ascii="Times New Roman" w:hAnsi="Times New Roman" w:cs="Times New Roman"/>
          <w:sz w:val="28"/>
          <w:szCs w:val="28"/>
        </w:rPr>
        <w:br/>
        <w:t>01 января 2015 года рождения</w:t>
      </w:r>
    </w:p>
    <w:p w14:paraId="5628883D" w14:textId="77777777" w:rsidR="007D5835" w:rsidRPr="007D5835" w:rsidRDefault="007D5835" w:rsidP="007D583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D5835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7D5835">
        <w:rPr>
          <w:rFonts w:ascii="Times New Roman" w:hAnsi="Times New Roman" w:cs="Times New Roman"/>
          <w:sz w:val="28"/>
          <w:szCs w:val="28"/>
        </w:rPr>
        <w:br/>
        <w:t>на исковое заявление о взыскании задолженности по оплате жилого помещения и коммунальных услуг</w:t>
      </w:r>
    </w:p>
    <w:p w14:paraId="6BFF5EE1" w14:textId="77777777" w:rsidR="007D5835" w:rsidRPr="007D5835" w:rsidRDefault="007D5835" w:rsidP="007D58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835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по иску ООО «УК «Комфортный Дом» о взыскании с меня, как законного представителя несовершеннолетнего Савельева Дмитрия Игоревича, задолженности за оплату жилого помещения и коммунальных услуг по адресу: г. Курган, ул. Речная, д. 100, кв. 10.</w:t>
      </w:r>
    </w:p>
    <w:p w14:paraId="3EE7CBF5" w14:textId="77777777" w:rsidR="007D5835" w:rsidRPr="007D5835" w:rsidRDefault="007D5835" w:rsidP="007D58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835">
        <w:rPr>
          <w:rFonts w:ascii="Times New Roman" w:hAnsi="Times New Roman" w:cs="Times New Roman"/>
          <w:sz w:val="28"/>
          <w:szCs w:val="28"/>
        </w:rPr>
        <w:t>С исковыми требованиями не согласна по следующим основаниям.</w:t>
      </w:r>
    </w:p>
    <w:p w14:paraId="5D885756" w14:textId="77777777" w:rsidR="007D5835" w:rsidRPr="007D5835" w:rsidRDefault="007D5835" w:rsidP="007D58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835">
        <w:rPr>
          <w:rFonts w:ascii="Times New Roman" w:hAnsi="Times New Roman" w:cs="Times New Roman"/>
          <w:sz w:val="28"/>
          <w:szCs w:val="28"/>
        </w:rPr>
        <w:t>С момента приобретения прав собственности на указанное жилое помещение несовершеннолетним, в квартире никто не проживал. Сам ребёнок, равно как и я, его законный представитель, фактически в спорной квартире не жили, коммунальные ресурсы не потреблялись. В подтверждение этому прилагаю справку из управляющей компании об отсутствии зарегистрированных лиц, а также акт обследования квартиры с указанием на отсутствие признаков проживания.</w:t>
      </w:r>
    </w:p>
    <w:p w14:paraId="528B5635" w14:textId="77777777" w:rsidR="007D5835" w:rsidRPr="007D5835" w:rsidRDefault="007D5835" w:rsidP="007D58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835">
        <w:rPr>
          <w:rFonts w:ascii="Times New Roman" w:hAnsi="Times New Roman" w:cs="Times New Roman"/>
          <w:sz w:val="28"/>
          <w:szCs w:val="28"/>
        </w:rPr>
        <w:t>Несмотря на многократные обращения с заявлением о проведении перерасчёта начислений и уточнении размера платы в связи с отсутствием проживания и пользования услугами, управляющая компания не произвела надлежащей корректировки. Ответов на обращения не поступало, что нарушает мои права как потребителя услуг и является основанием для оспаривания заявленного размера задолженности.</w:t>
      </w:r>
    </w:p>
    <w:p w14:paraId="46771289" w14:textId="77777777" w:rsidR="007D5835" w:rsidRPr="007D5835" w:rsidRDefault="007D5835" w:rsidP="007D58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835">
        <w:rPr>
          <w:rFonts w:ascii="Times New Roman" w:hAnsi="Times New Roman" w:cs="Times New Roman"/>
          <w:sz w:val="28"/>
          <w:szCs w:val="28"/>
        </w:rPr>
        <w:t xml:space="preserve">Согласно положениям ст. 28 ГК РФ, а также разъяснениям судебной практики, обязанность по оплате жилищно-коммунальных услуг может быть </w:t>
      </w:r>
      <w:r w:rsidRPr="007D5835">
        <w:rPr>
          <w:rFonts w:ascii="Times New Roman" w:hAnsi="Times New Roman" w:cs="Times New Roman"/>
          <w:sz w:val="28"/>
          <w:szCs w:val="28"/>
        </w:rPr>
        <w:lastRenderedPageBreak/>
        <w:t>возложена на законного представителя малолетнего собственника лишь при наличии факта потребления таких услуг и фактического проживания. Однако в данном случае таковой отсутствует.</w:t>
      </w:r>
    </w:p>
    <w:p w14:paraId="610EDF18" w14:textId="77777777" w:rsidR="007D5835" w:rsidRPr="007D5835" w:rsidRDefault="007D5835" w:rsidP="007D58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835">
        <w:rPr>
          <w:rFonts w:ascii="Times New Roman" w:hAnsi="Times New Roman" w:cs="Times New Roman"/>
          <w:sz w:val="28"/>
          <w:szCs w:val="28"/>
        </w:rPr>
        <w:t>Кроме того, истец не представил доказательств, подтверждающих, что начисления производились обоснованно, в соответствии с показаниями приборов учёта, либо что услуги в спорный период действительно оказывались. По сути, заявлена формальная задолженность, не подтверждённая ни актами, ни расчётами, соответствующими действительности.</w:t>
      </w:r>
    </w:p>
    <w:p w14:paraId="72236DAF" w14:textId="77777777" w:rsidR="007D5835" w:rsidRDefault="007D5835" w:rsidP="007D58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835">
        <w:rPr>
          <w:rFonts w:ascii="Times New Roman" w:hAnsi="Times New Roman" w:cs="Times New Roman"/>
          <w:sz w:val="28"/>
          <w:szCs w:val="28"/>
        </w:rPr>
        <w:t>Таким образом, исковые требования в части взыскания задолженности и пени не основаны на фактических обстоятельствах и подлежат отклонению.</w:t>
      </w:r>
    </w:p>
    <w:p w14:paraId="73F2A29D" w14:textId="366B03DF" w:rsidR="007D5835" w:rsidRPr="007D5835" w:rsidRDefault="007D5835" w:rsidP="007D58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835">
        <w:rPr>
          <w:rFonts w:ascii="Times New Roman" w:hAnsi="Times New Roman" w:cs="Times New Roman"/>
          <w:b/>
          <w:bCs/>
          <w:sz w:val="28"/>
          <w:szCs w:val="28"/>
        </w:rPr>
        <w:t>На основании изложенного прошу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D5835">
        <w:rPr>
          <w:rFonts w:ascii="Times New Roman" w:hAnsi="Times New Roman" w:cs="Times New Roman"/>
          <w:sz w:val="28"/>
          <w:szCs w:val="28"/>
        </w:rPr>
        <w:t>тказать ООО «УК «Комфортный Дом» в удовлетворении исковых требований в полном объёме.</w:t>
      </w:r>
    </w:p>
    <w:p w14:paraId="3E5563C9" w14:textId="77777777" w:rsidR="007D5835" w:rsidRPr="007D5835" w:rsidRDefault="007D5835" w:rsidP="007D58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835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6CE1EE82" w14:textId="4280618C" w:rsidR="007D5835" w:rsidRPr="007D5835" w:rsidRDefault="007D5835" w:rsidP="00E74BB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5835">
        <w:rPr>
          <w:rFonts w:ascii="Times New Roman" w:hAnsi="Times New Roman" w:cs="Times New Roman"/>
          <w:sz w:val="28"/>
          <w:szCs w:val="28"/>
        </w:rPr>
        <w:t>Копия справки об отсутствии проживания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87DEEC" w14:textId="522B020A" w:rsidR="007D5835" w:rsidRPr="007D5835" w:rsidRDefault="007D5835" w:rsidP="00E74BB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5835">
        <w:rPr>
          <w:rFonts w:ascii="Times New Roman" w:hAnsi="Times New Roman" w:cs="Times New Roman"/>
          <w:sz w:val="28"/>
          <w:szCs w:val="28"/>
        </w:rPr>
        <w:t>Акт обследования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7FDA94" w14:textId="56FA0CBA" w:rsidR="007D5835" w:rsidRPr="007D5835" w:rsidRDefault="007D5835" w:rsidP="00E74BB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5835">
        <w:rPr>
          <w:rFonts w:ascii="Times New Roman" w:hAnsi="Times New Roman" w:cs="Times New Roman"/>
          <w:sz w:val="28"/>
          <w:szCs w:val="28"/>
        </w:rPr>
        <w:t>Копия обращения в управляющую компанию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F1273F" w14:textId="51C72644" w:rsidR="007D5835" w:rsidRPr="007D5835" w:rsidRDefault="007D5835" w:rsidP="00E74BB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5835">
        <w:rPr>
          <w:rFonts w:ascii="Times New Roman" w:hAnsi="Times New Roman" w:cs="Times New Roman"/>
          <w:sz w:val="28"/>
          <w:szCs w:val="28"/>
        </w:rPr>
        <w:t>Копия свидетельства о рождении ребёнка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7B80A9" w14:textId="73E6C492" w:rsidR="007D5835" w:rsidRPr="007D5835" w:rsidRDefault="007D5835" w:rsidP="00E74BB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отправки </w:t>
      </w:r>
      <w:r w:rsidRPr="007D5835">
        <w:rPr>
          <w:rFonts w:ascii="Times New Roman" w:hAnsi="Times New Roman" w:cs="Times New Roman"/>
          <w:sz w:val="28"/>
          <w:szCs w:val="28"/>
        </w:rPr>
        <w:t xml:space="preserve">возражения </w:t>
      </w:r>
      <w:r>
        <w:rPr>
          <w:rFonts w:ascii="Times New Roman" w:hAnsi="Times New Roman" w:cs="Times New Roman"/>
          <w:sz w:val="28"/>
          <w:szCs w:val="28"/>
        </w:rPr>
        <w:t>в адрес</w:t>
      </w:r>
      <w:r w:rsidRPr="007D5835">
        <w:rPr>
          <w:rFonts w:ascii="Times New Roman" w:hAnsi="Times New Roman" w:cs="Times New Roman"/>
          <w:sz w:val="28"/>
          <w:szCs w:val="28"/>
        </w:rPr>
        <w:t xml:space="preserve"> истца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03DF5C" w14:textId="77777777" w:rsidR="007D5835" w:rsidRPr="007D5835" w:rsidRDefault="007D5835" w:rsidP="007D5835">
      <w:pPr>
        <w:rPr>
          <w:rFonts w:ascii="Times New Roman" w:hAnsi="Times New Roman" w:cs="Times New Roman"/>
          <w:sz w:val="28"/>
          <w:szCs w:val="28"/>
        </w:rPr>
      </w:pPr>
      <w:r w:rsidRPr="007D5835">
        <w:rPr>
          <w:rFonts w:ascii="Times New Roman" w:hAnsi="Times New Roman" w:cs="Times New Roman"/>
          <w:sz w:val="28"/>
          <w:szCs w:val="28"/>
        </w:rPr>
        <w:t>13 апреля 2025 года</w:t>
      </w:r>
      <w:r w:rsidRPr="007D5835">
        <w:rPr>
          <w:rFonts w:ascii="Times New Roman" w:hAnsi="Times New Roman" w:cs="Times New Roman"/>
          <w:sz w:val="28"/>
          <w:szCs w:val="28"/>
        </w:rPr>
        <w:br/>
        <w:t>Подпись: ______________ /Савельева А. Л./</w:t>
      </w:r>
    </w:p>
    <w:p w14:paraId="5C57DC41" w14:textId="77777777" w:rsidR="007D5835" w:rsidRPr="00D76295" w:rsidRDefault="007D5835" w:rsidP="00D762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296221" w14:textId="77777777" w:rsidR="00D76295" w:rsidRPr="00D76295" w:rsidRDefault="00D76295" w:rsidP="00D762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B00BE5" w14:textId="77777777" w:rsidR="00D76295" w:rsidRDefault="00D76295" w:rsidP="00D762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46B03D" w14:textId="77777777" w:rsidR="00D76295" w:rsidRPr="00BE50BA" w:rsidRDefault="00D76295" w:rsidP="00D762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EA3F97" w14:textId="77777777" w:rsidR="00BE50BA" w:rsidRPr="00BD0C84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6261E9"/>
    <w:multiLevelType w:val="multilevel"/>
    <w:tmpl w:val="0BAC3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5223091">
    <w:abstractNumId w:val="10"/>
  </w:num>
  <w:num w:numId="2" w16cid:durableId="1904948866">
    <w:abstractNumId w:val="21"/>
  </w:num>
  <w:num w:numId="3" w16cid:durableId="289557627">
    <w:abstractNumId w:val="2"/>
  </w:num>
  <w:num w:numId="4" w16cid:durableId="239221757">
    <w:abstractNumId w:val="19"/>
  </w:num>
  <w:num w:numId="5" w16cid:durableId="254284611">
    <w:abstractNumId w:val="8"/>
  </w:num>
  <w:num w:numId="6" w16cid:durableId="1796486359">
    <w:abstractNumId w:val="15"/>
  </w:num>
  <w:num w:numId="7" w16cid:durableId="1496845599">
    <w:abstractNumId w:val="12"/>
  </w:num>
  <w:num w:numId="8" w16cid:durableId="599214460">
    <w:abstractNumId w:val="6"/>
  </w:num>
  <w:num w:numId="9" w16cid:durableId="1187257529">
    <w:abstractNumId w:val="5"/>
  </w:num>
  <w:num w:numId="10" w16cid:durableId="1187331813">
    <w:abstractNumId w:val="7"/>
  </w:num>
  <w:num w:numId="11" w16cid:durableId="31656698">
    <w:abstractNumId w:val="22"/>
  </w:num>
  <w:num w:numId="12" w16cid:durableId="1495683379">
    <w:abstractNumId w:val="1"/>
  </w:num>
  <w:num w:numId="13" w16cid:durableId="172039207">
    <w:abstractNumId w:val="4"/>
  </w:num>
  <w:num w:numId="14" w16cid:durableId="52778740">
    <w:abstractNumId w:val="9"/>
  </w:num>
  <w:num w:numId="15" w16cid:durableId="1162351564">
    <w:abstractNumId w:val="13"/>
  </w:num>
  <w:num w:numId="16" w16cid:durableId="799155750">
    <w:abstractNumId w:val="11"/>
  </w:num>
  <w:num w:numId="17" w16cid:durableId="1039669248">
    <w:abstractNumId w:val="17"/>
  </w:num>
  <w:num w:numId="18" w16cid:durableId="843783289">
    <w:abstractNumId w:val="0"/>
  </w:num>
  <w:num w:numId="19" w16cid:durableId="862790502">
    <w:abstractNumId w:val="20"/>
  </w:num>
  <w:num w:numId="20" w16cid:durableId="528835618">
    <w:abstractNumId w:val="18"/>
  </w:num>
  <w:num w:numId="21" w16cid:durableId="1116676931">
    <w:abstractNumId w:val="16"/>
  </w:num>
  <w:num w:numId="22" w16cid:durableId="1604025004">
    <w:abstractNumId w:val="3"/>
  </w:num>
  <w:num w:numId="23" w16cid:durableId="5548527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43882"/>
    <w:rsid w:val="00072A3C"/>
    <w:rsid w:val="000929FE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A2E49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7D5835"/>
    <w:rsid w:val="00810A76"/>
    <w:rsid w:val="00833207"/>
    <w:rsid w:val="00851859"/>
    <w:rsid w:val="008C00C3"/>
    <w:rsid w:val="008C0F33"/>
    <w:rsid w:val="008D3D6E"/>
    <w:rsid w:val="00944F8A"/>
    <w:rsid w:val="00952728"/>
    <w:rsid w:val="0095355B"/>
    <w:rsid w:val="009C7C0E"/>
    <w:rsid w:val="00A0005C"/>
    <w:rsid w:val="00A07F85"/>
    <w:rsid w:val="00A67711"/>
    <w:rsid w:val="00AD3A24"/>
    <w:rsid w:val="00B02E32"/>
    <w:rsid w:val="00B30D39"/>
    <w:rsid w:val="00B51DEB"/>
    <w:rsid w:val="00B7041B"/>
    <w:rsid w:val="00BD0C84"/>
    <w:rsid w:val="00BE50BA"/>
    <w:rsid w:val="00C13B7D"/>
    <w:rsid w:val="00C17ABF"/>
    <w:rsid w:val="00C673E9"/>
    <w:rsid w:val="00C821E9"/>
    <w:rsid w:val="00CA2378"/>
    <w:rsid w:val="00CB517A"/>
    <w:rsid w:val="00CE6226"/>
    <w:rsid w:val="00CF1A99"/>
    <w:rsid w:val="00D05DE6"/>
    <w:rsid w:val="00D35B03"/>
    <w:rsid w:val="00D66088"/>
    <w:rsid w:val="00D71380"/>
    <w:rsid w:val="00D76295"/>
    <w:rsid w:val="00DA59CB"/>
    <w:rsid w:val="00DB4F2E"/>
    <w:rsid w:val="00E37E98"/>
    <w:rsid w:val="00E52CA3"/>
    <w:rsid w:val="00E74BB5"/>
    <w:rsid w:val="00F16BA2"/>
    <w:rsid w:val="00FA1475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6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 взыскании задолженности по оплате жилого помещения и коммунальных услуг с законного представителя несовершеннолетнего собственника</vt:lpstr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 по оплате жилого помещения и коммунальных услуг с законного представителя несовершеннолетнего собственника</dc:title>
  <dc:subject/>
  <dc:creator>Assistentus.ru</dc:creator>
  <cp:keywords/>
  <dc:description/>
  <cp:lastModifiedBy>den</cp:lastModifiedBy>
  <cp:revision>39</cp:revision>
  <dcterms:created xsi:type="dcterms:W3CDTF">2024-10-02T16:50:00Z</dcterms:created>
  <dcterms:modified xsi:type="dcterms:W3CDTF">2025-04-14T14:13:00Z</dcterms:modified>
</cp:coreProperties>
</file>