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53" w:rsidRPr="00D67453" w:rsidRDefault="00D67453" w:rsidP="006A5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В Курганский городской суд</w:t>
      </w:r>
    </w:p>
    <w:p w:rsidR="00D67453" w:rsidRPr="00D67453" w:rsidRDefault="00D67453" w:rsidP="006A5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Адрес: г. Курган, ул. Центральная, д. 111, индекс 640001</w:t>
      </w:r>
    </w:p>
    <w:p w:rsidR="00D67453" w:rsidRPr="00D67453" w:rsidRDefault="00D67453" w:rsidP="006A5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Ответчик: Иванов Алексей Сергеевич</w:t>
      </w:r>
    </w:p>
    <w:p w:rsidR="00D67453" w:rsidRPr="00D67453" w:rsidRDefault="00D67453" w:rsidP="006A5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Адрес: г. Курган, ул. Ленина, д. 111, кв. 11, индекс 640002</w:t>
      </w:r>
    </w:p>
    <w:p w:rsidR="00D67453" w:rsidRPr="00D67453" w:rsidRDefault="00D67453" w:rsidP="006A5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Истец: Петров Михаил Андреевич</w:t>
      </w:r>
    </w:p>
    <w:p w:rsidR="00D67453" w:rsidRPr="00D67453" w:rsidRDefault="00D67453" w:rsidP="006A5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Адрес: г. Курган, ул. Советская, д. 111, кв. 11, индекс 640003</w:t>
      </w:r>
    </w:p>
    <w:p w:rsidR="00D67453" w:rsidRPr="00D67453" w:rsidRDefault="00D67453" w:rsidP="006A5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Дело № 111/0000</w:t>
      </w:r>
    </w:p>
    <w:p w:rsidR="00D67453" w:rsidRPr="00D67453" w:rsidRDefault="00D67453" w:rsidP="00D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453" w:rsidRPr="00D67453" w:rsidRDefault="00D67453" w:rsidP="00D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77"/>
      <w:r w:rsidRPr="00D67453">
        <w:rPr>
          <w:rFonts w:ascii="Times New Roman" w:hAnsi="Times New Roman" w:cs="Times New Roman"/>
          <w:sz w:val="28"/>
          <w:szCs w:val="28"/>
        </w:rPr>
        <w:t>Возражение на исковое заявление о защите чести, достоинства и деловой репутации</w:t>
      </w:r>
    </w:p>
    <w:bookmarkEnd w:id="0"/>
    <w:p w:rsidR="00D67453" w:rsidRPr="00D67453" w:rsidRDefault="00D67453" w:rsidP="00D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453" w:rsidRPr="00D67453" w:rsidRDefault="00D67453" w:rsidP="006A5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Петрова Михаила Андреевича ко мне, Иванову Алексею Сергеевичу, о защите чести, достоинства и деловой репутации. Истец утверждает, что мои публичные высказывания, сделанные в рамках интервью местному телеканалу, содержат порочащие его сведения, и на основании этого требует возмещения морального вреда.</w:t>
      </w:r>
    </w:p>
    <w:p w:rsidR="00D67453" w:rsidRPr="00D67453" w:rsidRDefault="00D67453" w:rsidP="006A5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Я не согласен с требованиями истца по следующим основаниям.</w:t>
      </w:r>
    </w:p>
    <w:p w:rsidR="00D67453" w:rsidRPr="00D67453" w:rsidRDefault="00D67453" w:rsidP="006A5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По смыслу положений ст. 152 Гражданского кодекса Российской Федерации, для удовлетворения требований о защите чести, достоинства и деловой репутации необходимо доказать, что распространённые сведения не соответствуют действительности и порочат деловую репутацию истца. Однако сведения, которые я высказал в рамках интервью, являются моим оценочным суждением, основанным на личном опыте взаимодействия с истцом в деловой среде, и отражают моё мнение. В силу положений статьи 29 Конституции Российской Федерации каждый имеет право свободно выражать свои взгляды и убеждения, что исключает возможность признания моих высказываний недействительными.</w:t>
      </w:r>
    </w:p>
    <w:p w:rsidR="00D67453" w:rsidRPr="00D67453" w:rsidRDefault="00D67453" w:rsidP="00D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Кроме того, истец не представил доказательств того, что распространённые мною сведения каким-либо образом нанесли ущерб его деловой репутации или привели к каким-либо негативным последствиям для его деятельности. В соответствии с разъяснениями, данными в Постановлении Пленума Верховного Суда РФ № 3 от 24 февраля 2005 года, оценочные суждения и субъективные мнения не могут быть предметом иска о защите чести, достоинства и деловой репутации, так как не подлежат проверке на соответствие действительности.</w:t>
      </w:r>
    </w:p>
    <w:p w:rsidR="00D67453" w:rsidRPr="00D67453" w:rsidRDefault="00D67453" w:rsidP="00D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453" w:rsidRPr="00D67453" w:rsidRDefault="00D67453" w:rsidP="006A5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В связи с изложенным, считаю, что требования истца необоснованны и подлежат отклонению.</w:t>
      </w:r>
    </w:p>
    <w:p w:rsidR="00D67453" w:rsidRPr="00D67453" w:rsidRDefault="00D67453" w:rsidP="006A5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Прошу суд:</w:t>
      </w:r>
    </w:p>
    <w:p w:rsidR="00D67453" w:rsidRPr="00D67453" w:rsidRDefault="00D67453" w:rsidP="006A5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Петрова Михаила Андреевича о защите чести, достоинства и деловой репутации в полном объёме.</w:t>
      </w:r>
    </w:p>
    <w:p w:rsidR="00D67453" w:rsidRPr="00D67453" w:rsidRDefault="00D67453" w:rsidP="006A5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7453" w:rsidRPr="00D67453" w:rsidRDefault="00D67453" w:rsidP="00D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Копии письменных доказательств</w:t>
      </w:r>
    </w:p>
    <w:p w:rsidR="006A5EEB" w:rsidRDefault="00D67453" w:rsidP="006A5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Копии документов, подтверждающих правомерность моих высказываний</w:t>
      </w:r>
      <w:r w:rsidR="006A5EEB">
        <w:rPr>
          <w:rFonts w:ascii="Times New Roman" w:hAnsi="Times New Roman" w:cs="Times New Roman"/>
          <w:sz w:val="28"/>
          <w:szCs w:val="28"/>
        </w:rPr>
        <w:t>.</w:t>
      </w:r>
    </w:p>
    <w:p w:rsidR="00D67453" w:rsidRPr="00D67453" w:rsidRDefault="006A5EEB" w:rsidP="006A5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:rsidR="00D67453" w:rsidRPr="00D67453" w:rsidRDefault="00D67453" w:rsidP="00D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Дата: 11.01.2024</w:t>
      </w:r>
    </w:p>
    <w:p w:rsidR="00D67453" w:rsidRPr="00D67453" w:rsidRDefault="00D67453" w:rsidP="00D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453">
        <w:rPr>
          <w:rFonts w:ascii="Times New Roman" w:hAnsi="Times New Roman" w:cs="Times New Roman"/>
          <w:sz w:val="28"/>
          <w:szCs w:val="28"/>
        </w:rPr>
        <w:t>Подпись: ________ / Иванов А.С.</w:t>
      </w:r>
    </w:p>
    <w:p w:rsidR="00D67453" w:rsidRPr="00CD03A9" w:rsidRDefault="00D67453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7453" w:rsidRPr="00CD03A9" w:rsidSect="0053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7"/>
  </w:num>
  <w:num w:numId="5">
    <w:abstractNumId w:val="4"/>
  </w:num>
  <w:num w:numId="6">
    <w:abstractNumId w:val="16"/>
  </w:num>
  <w:num w:numId="7">
    <w:abstractNumId w:val="13"/>
  </w:num>
  <w:num w:numId="8">
    <w:abstractNumId w:val="8"/>
  </w:num>
  <w:num w:numId="9">
    <w:abstractNumId w:val="21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2"/>
  </w:num>
  <w:num w:numId="17">
    <w:abstractNumId w:val="12"/>
  </w:num>
  <w:num w:numId="18">
    <w:abstractNumId w:val="10"/>
  </w:num>
  <w:num w:numId="19">
    <w:abstractNumId w:val="15"/>
  </w:num>
  <w:num w:numId="20">
    <w:abstractNumId w:val="17"/>
  </w:num>
  <w:num w:numId="21">
    <w:abstractNumId w:val="9"/>
  </w:num>
  <w:num w:numId="22">
    <w:abstractNumId w:val="6"/>
  </w:num>
  <w:num w:numId="23">
    <w:abstractNumId w:val="18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177AAE"/>
    <w:rsid w:val="00237498"/>
    <w:rsid w:val="002C0588"/>
    <w:rsid w:val="00414619"/>
    <w:rsid w:val="004821EC"/>
    <w:rsid w:val="00534098"/>
    <w:rsid w:val="00535CE0"/>
    <w:rsid w:val="00640F84"/>
    <w:rsid w:val="00643605"/>
    <w:rsid w:val="006A5EEB"/>
    <w:rsid w:val="0084546C"/>
    <w:rsid w:val="009B31E8"/>
    <w:rsid w:val="009C2313"/>
    <w:rsid w:val="00A53AED"/>
    <w:rsid w:val="00AE57F5"/>
    <w:rsid w:val="00B575F8"/>
    <w:rsid w:val="00BA5515"/>
    <w:rsid w:val="00BE78D9"/>
    <w:rsid w:val="00C702B8"/>
    <w:rsid w:val="00CD03A9"/>
    <w:rsid w:val="00CF0848"/>
    <w:rsid w:val="00D35472"/>
    <w:rsid w:val="00D67453"/>
    <w:rsid w:val="00D871A8"/>
    <w:rsid w:val="00DF2C9D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защите чести, достоинства и деловой репутации</dc:title>
  <dc:subject/>
  <dc:creator>Assistentus.ru</dc:creator>
  <cp:keywords/>
  <dc:description/>
  <cp:lastModifiedBy>Assistentus.ru</cp:lastModifiedBy>
  <cp:revision>14</cp:revision>
  <dcterms:created xsi:type="dcterms:W3CDTF">2024-09-02T16:20:00Z</dcterms:created>
  <dcterms:modified xsi:type="dcterms:W3CDTF">2024-10-13T14:06:00Z</dcterms:modified>
</cp:coreProperties>
</file>